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EF" w:rsidRPr="00A117A6" w:rsidRDefault="001B4134" w:rsidP="009D1A39">
      <w:pPr>
        <w:spacing w:after="0"/>
        <w:jc w:val="center"/>
        <w:rPr>
          <w:rFonts w:ascii="Arial" w:hAnsi="Arial" w:cs="Arial"/>
          <w:sz w:val="24"/>
          <w:szCs w:val="24"/>
        </w:rPr>
      </w:pPr>
      <w:r w:rsidRPr="00A117A6">
        <w:rPr>
          <w:rFonts w:ascii="Arial" w:hAnsi="Arial" w:cs="Arial"/>
          <w:sz w:val="24"/>
          <w:szCs w:val="24"/>
        </w:rPr>
        <w:t xml:space="preserve">The </w:t>
      </w:r>
      <w:r w:rsidR="0080094D" w:rsidRPr="00A117A6">
        <w:rPr>
          <w:rFonts w:ascii="Arial" w:hAnsi="Arial" w:cs="Arial"/>
          <w:sz w:val="24"/>
          <w:szCs w:val="24"/>
        </w:rPr>
        <w:t xml:space="preserve">indigenous </w:t>
      </w:r>
      <w:r w:rsidRPr="00A117A6">
        <w:rPr>
          <w:rFonts w:ascii="Arial" w:hAnsi="Arial" w:cs="Arial"/>
          <w:sz w:val="24"/>
          <w:szCs w:val="24"/>
        </w:rPr>
        <w:t>child’s use of</w:t>
      </w:r>
      <w:r w:rsidR="00CE4E58" w:rsidRPr="00A117A6">
        <w:rPr>
          <w:rFonts w:ascii="Arial" w:hAnsi="Arial" w:cs="Arial"/>
          <w:sz w:val="24"/>
          <w:szCs w:val="24"/>
        </w:rPr>
        <w:t xml:space="preserve"> language</w:t>
      </w:r>
      <w:r w:rsidR="0080094D" w:rsidRPr="00A117A6">
        <w:rPr>
          <w:rFonts w:ascii="Arial" w:hAnsi="Arial" w:cs="Arial"/>
          <w:sz w:val="24"/>
          <w:szCs w:val="24"/>
        </w:rPr>
        <w:t xml:space="preserve"> in her home</w:t>
      </w:r>
    </w:p>
    <w:p w:rsidR="009D1A39" w:rsidRPr="00A117A6" w:rsidRDefault="009D1A39" w:rsidP="009D1A39">
      <w:pPr>
        <w:spacing w:after="0"/>
        <w:jc w:val="center"/>
        <w:rPr>
          <w:rFonts w:ascii="Arial" w:hAnsi="Arial" w:cs="Arial"/>
          <w:sz w:val="24"/>
          <w:szCs w:val="24"/>
        </w:rPr>
      </w:pPr>
    </w:p>
    <w:p w:rsidR="001B4134" w:rsidRPr="00A117A6" w:rsidRDefault="009D1A39" w:rsidP="001B4134">
      <w:pPr>
        <w:spacing w:after="0"/>
        <w:jc w:val="center"/>
        <w:rPr>
          <w:rFonts w:ascii="Arial" w:hAnsi="Arial" w:cs="Arial"/>
          <w:sz w:val="24"/>
          <w:szCs w:val="24"/>
        </w:rPr>
      </w:pPr>
      <w:r w:rsidRPr="00A117A6">
        <w:rPr>
          <w:rFonts w:ascii="Arial" w:hAnsi="Arial" w:cs="Arial"/>
          <w:sz w:val="24"/>
          <w:szCs w:val="24"/>
        </w:rPr>
        <w:t xml:space="preserve">Submitted to the </w:t>
      </w:r>
    </w:p>
    <w:p w:rsidR="001B4134" w:rsidRPr="00A117A6" w:rsidRDefault="001B4134" w:rsidP="001B4134">
      <w:pPr>
        <w:spacing w:after="0"/>
        <w:jc w:val="center"/>
        <w:rPr>
          <w:rFonts w:ascii="Arial" w:hAnsi="Arial" w:cs="Arial"/>
          <w:b/>
          <w:bCs/>
          <w:sz w:val="24"/>
          <w:szCs w:val="24"/>
        </w:rPr>
      </w:pPr>
      <w:r w:rsidRPr="00A117A6">
        <w:rPr>
          <w:rFonts w:ascii="Arial" w:hAnsi="Arial" w:cs="Arial"/>
          <w:b/>
          <w:bCs/>
          <w:sz w:val="24"/>
          <w:szCs w:val="24"/>
        </w:rPr>
        <w:t>21st International Reconceptualizing Early Childhood Education Conference</w:t>
      </w:r>
    </w:p>
    <w:p w:rsidR="001B4134" w:rsidRPr="00A117A6" w:rsidRDefault="00C07ED2" w:rsidP="001B4134">
      <w:pPr>
        <w:spacing w:after="0"/>
        <w:jc w:val="center"/>
        <w:rPr>
          <w:rFonts w:ascii="Arial" w:hAnsi="Arial" w:cs="Arial"/>
          <w:sz w:val="24"/>
          <w:szCs w:val="24"/>
        </w:rPr>
      </w:pPr>
      <w:r w:rsidRPr="00A117A6">
        <w:rPr>
          <w:rFonts w:ascii="Arial" w:hAnsi="Arial" w:cs="Arial"/>
          <w:sz w:val="24"/>
          <w:szCs w:val="24"/>
        </w:rPr>
        <w:pict>
          <v:rect id="_x0000_i1025" style="width:468pt;height:1.5pt" o:hralign="center" o:hrstd="t" o:hrnoshade="t" o:hr="t" fillcolor="silver" stroked="f"/>
        </w:pict>
      </w:r>
    </w:p>
    <w:p w:rsidR="001B4134" w:rsidRPr="00A117A6" w:rsidRDefault="001B4134" w:rsidP="001B4134">
      <w:pPr>
        <w:spacing w:after="0"/>
        <w:jc w:val="center"/>
        <w:rPr>
          <w:rFonts w:ascii="Arial" w:hAnsi="Arial" w:cs="Arial"/>
          <w:b/>
          <w:bCs/>
          <w:i/>
          <w:iCs/>
          <w:sz w:val="24"/>
          <w:szCs w:val="24"/>
        </w:rPr>
      </w:pPr>
      <w:r w:rsidRPr="00A117A6">
        <w:rPr>
          <w:rFonts w:ascii="Arial" w:hAnsi="Arial" w:cs="Arial"/>
          <w:b/>
          <w:bCs/>
          <w:i/>
          <w:iCs/>
          <w:sz w:val="24"/>
          <w:szCs w:val="24"/>
        </w:rPr>
        <w:t>Re-claiming the Indigenous Child, Family and Community; Pedagogies of Place</w:t>
      </w:r>
    </w:p>
    <w:p w:rsidR="001B4134" w:rsidRPr="00A117A6" w:rsidRDefault="001B4134" w:rsidP="001B4134">
      <w:pPr>
        <w:spacing w:after="0"/>
        <w:jc w:val="center"/>
        <w:rPr>
          <w:rFonts w:ascii="Arial" w:hAnsi="Arial" w:cs="Arial"/>
          <w:sz w:val="24"/>
          <w:szCs w:val="24"/>
        </w:rPr>
      </w:pPr>
      <w:r w:rsidRPr="00A117A6">
        <w:rPr>
          <w:rFonts w:ascii="Arial" w:hAnsi="Arial" w:cs="Arial"/>
          <w:sz w:val="24"/>
          <w:szCs w:val="24"/>
        </w:rPr>
        <w:t xml:space="preserve">Kenyatta University • November 3 - 7, 2013 </w:t>
      </w:r>
    </w:p>
    <w:p w:rsidR="001B4134" w:rsidRPr="00A117A6" w:rsidRDefault="001B4134" w:rsidP="001B4134">
      <w:pPr>
        <w:spacing w:after="0"/>
        <w:jc w:val="center"/>
        <w:rPr>
          <w:rFonts w:ascii="Arial" w:hAnsi="Arial" w:cs="Arial"/>
          <w:sz w:val="24"/>
          <w:szCs w:val="24"/>
        </w:rPr>
      </w:pPr>
      <w:r w:rsidRPr="00A117A6">
        <w:rPr>
          <w:rFonts w:ascii="Arial" w:hAnsi="Arial" w:cs="Arial"/>
          <w:sz w:val="24"/>
          <w:szCs w:val="24"/>
        </w:rPr>
        <w:t>Kenyatta University Conference Centre • Nairobi, Kenya</w:t>
      </w:r>
    </w:p>
    <w:p w:rsidR="009D1A39" w:rsidRPr="00A117A6" w:rsidRDefault="00B86B21" w:rsidP="00B86B21">
      <w:pPr>
        <w:numPr>
          <w:ilvl w:val="0"/>
          <w:numId w:val="6"/>
        </w:numPr>
        <w:shd w:val="clear" w:color="auto" w:fill="FFFFFF"/>
        <w:spacing w:before="100" w:beforeAutospacing="1" w:after="100" w:afterAutospacing="1" w:line="240" w:lineRule="auto"/>
        <w:ind w:left="360"/>
        <w:rPr>
          <w:rFonts w:ascii="Arial" w:eastAsia="Times New Roman" w:hAnsi="Arial" w:cs="Arial"/>
          <w:b/>
          <w:color w:val="404040"/>
          <w:sz w:val="24"/>
          <w:szCs w:val="24"/>
        </w:rPr>
      </w:pPr>
      <w:r w:rsidRPr="00A117A6">
        <w:rPr>
          <w:rFonts w:ascii="Arial" w:eastAsia="Times New Roman" w:hAnsi="Arial" w:cs="Arial"/>
          <w:b/>
          <w:color w:val="404040"/>
          <w:sz w:val="24"/>
          <w:szCs w:val="24"/>
        </w:rPr>
        <w:t>Names, affiliations, addresses, and e-mail addresses of all presenters on a separate page for blind review</w:t>
      </w:r>
    </w:p>
    <w:p w:rsidR="009D1A39" w:rsidRPr="00A117A6" w:rsidRDefault="00FD72CE" w:rsidP="009D1A39">
      <w:pPr>
        <w:spacing w:after="0"/>
        <w:jc w:val="center"/>
        <w:rPr>
          <w:rFonts w:ascii="Arial" w:hAnsi="Arial" w:cs="Arial"/>
          <w:sz w:val="24"/>
          <w:szCs w:val="24"/>
        </w:rPr>
      </w:pPr>
      <w:proofErr w:type="gramStart"/>
      <w:r w:rsidRPr="00A117A6">
        <w:rPr>
          <w:rFonts w:ascii="Arial" w:hAnsi="Arial" w:cs="Arial"/>
          <w:sz w:val="24"/>
          <w:szCs w:val="24"/>
        </w:rPr>
        <w:t xml:space="preserve">Submitted </w:t>
      </w:r>
      <w:r w:rsidR="009D1A39" w:rsidRPr="00A117A6">
        <w:rPr>
          <w:rFonts w:ascii="Arial" w:hAnsi="Arial" w:cs="Arial"/>
          <w:sz w:val="24"/>
          <w:szCs w:val="24"/>
        </w:rPr>
        <w:t>by Josh Thompson, Ph.D.</w:t>
      </w:r>
      <w:proofErr w:type="gramEnd"/>
    </w:p>
    <w:p w:rsidR="009D1A39" w:rsidRPr="00A117A6" w:rsidRDefault="009D1A39" w:rsidP="009D1A39">
      <w:pPr>
        <w:spacing w:after="0"/>
        <w:jc w:val="center"/>
        <w:rPr>
          <w:rFonts w:ascii="Arial" w:hAnsi="Arial" w:cs="Arial"/>
          <w:sz w:val="24"/>
          <w:szCs w:val="24"/>
        </w:rPr>
      </w:pPr>
      <w:r w:rsidRPr="00A117A6">
        <w:rPr>
          <w:rFonts w:ascii="Arial" w:hAnsi="Arial" w:cs="Arial"/>
          <w:sz w:val="24"/>
          <w:szCs w:val="24"/>
        </w:rPr>
        <w:t xml:space="preserve">Associate Professor </w:t>
      </w:r>
      <w:r w:rsidR="001B4134" w:rsidRPr="00A117A6">
        <w:rPr>
          <w:rFonts w:ascii="Arial" w:hAnsi="Arial" w:cs="Arial"/>
          <w:sz w:val="24"/>
          <w:szCs w:val="24"/>
        </w:rPr>
        <w:t xml:space="preserve">of </w:t>
      </w:r>
      <w:r w:rsidRPr="00A117A6">
        <w:rPr>
          <w:rFonts w:ascii="Arial" w:hAnsi="Arial" w:cs="Arial"/>
          <w:sz w:val="24"/>
          <w:szCs w:val="24"/>
        </w:rPr>
        <w:t>Early Childhood Education</w:t>
      </w:r>
    </w:p>
    <w:p w:rsidR="009D1A39" w:rsidRPr="00A117A6" w:rsidRDefault="009D1A39" w:rsidP="009D1A39">
      <w:pPr>
        <w:spacing w:after="0"/>
        <w:jc w:val="center"/>
        <w:rPr>
          <w:rFonts w:ascii="Arial" w:hAnsi="Arial" w:cs="Arial"/>
          <w:sz w:val="24"/>
          <w:szCs w:val="24"/>
        </w:rPr>
      </w:pPr>
      <w:r w:rsidRPr="00A117A6">
        <w:rPr>
          <w:rFonts w:ascii="Arial" w:hAnsi="Arial" w:cs="Arial"/>
          <w:sz w:val="24"/>
          <w:szCs w:val="24"/>
        </w:rPr>
        <w:t>Texas A&amp;M University-Commerce</w:t>
      </w:r>
    </w:p>
    <w:p w:rsidR="001B4134" w:rsidRPr="00A117A6" w:rsidRDefault="001B4134" w:rsidP="009D1A39">
      <w:pPr>
        <w:spacing w:after="0"/>
        <w:jc w:val="center"/>
        <w:rPr>
          <w:rFonts w:ascii="Arial" w:hAnsi="Arial" w:cs="Arial"/>
          <w:sz w:val="24"/>
          <w:szCs w:val="24"/>
        </w:rPr>
      </w:pPr>
      <w:r w:rsidRPr="00A117A6">
        <w:rPr>
          <w:rFonts w:ascii="Arial" w:hAnsi="Arial" w:cs="Arial"/>
          <w:sz w:val="24"/>
          <w:szCs w:val="24"/>
        </w:rPr>
        <w:t>Midlothian Higher Education Center</w:t>
      </w:r>
    </w:p>
    <w:p w:rsidR="009D1A39" w:rsidRPr="00A117A6" w:rsidRDefault="009D1A39" w:rsidP="009D1A39">
      <w:pPr>
        <w:spacing w:after="0"/>
        <w:jc w:val="center"/>
        <w:rPr>
          <w:rFonts w:ascii="Arial" w:hAnsi="Arial" w:cs="Arial"/>
          <w:sz w:val="24"/>
          <w:szCs w:val="24"/>
        </w:rPr>
      </w:pPr>
      <w:r w:rsidRPr="00A117A6">
        <w:rPr>
          <w:rFonts w:ascii="Arial" w:hAnsi="Arial" w:cs="Arial"/>
          <w:sz w:val="24"/>
          <w:szCs w:val="24"/>
        </w:rPr>
        <w:t>899 Mt. Zion Rd.</w:t>
      </w:r>
    </w:p>
    <w:p w:rsidR="009D1A39" w:rsidRPr="00A117A6" w:rsidRDefault="009D1A39" w:rsidP="009D1A39">
      <w:pPr>
        <w:spacing w:after="0"/>
        <w:jc w:val="center"/>
        <w:rPr>
          <w:rFonts w:ascii="Arial" w:hAnsi="Arial" w:cs="Arial"/>
          <w:sz w:val="24"/>
          <w:szCs w:val="24"/>
        </w:rPr>
      </w:pPr>
      <w:r w:rsidRPr="00A117A6">
        <w:rPr>
          <w:rFonts w:ascii="Arial" w:hAnsi="Arial" w:cs="Arial"/>
          <w:sz w:val="24"/>
          <w:szCs w:val="24"/>
        </w:rPr>
        <w:t>Midlothian, Texas 76065</w:t>
      </w:r>
    </w:p>
    <w:p w:rsidR="009D1A39" w:rsidRPr="00A117A6" w:rsidRDefault="009D1A39" w:rsidP="009D1A39">
      <w:pPr>
        <w:spacing w:after="0"/>
        <w:jc w:val="center"/>
        <w:rPr>
          <w:rFonts w:ascii="Arial" w:hAnsi="Arial" w:cs="Arial"/>
          <w:sz w:val="24"/>
          <w:szCs w:val="24"/>
        </w:rPr>
      </w:pPr>
      <w:r w:rsidRPr="00A117A6">
        <w:rPr>
          <w:rFonts w:ascii="Arial" w:hAnsi="Arial" w:cs="Arial"/>
          <w:sz w:val="24"/>
          <w:szCs w:val="24"/>
        </w:rPr>
        <w:t>972-775-7230</w:t>
      </w:r>
    </w:p>
    <w:p w:rsidR="009D1A39" w:rsidRPr="00A117A6" w:rsidRDefault="00C07ED2" w:rsidP="009D1A39">
      <w:pPr>
        <w:spacing w:after="0"/>
        <w:jc w:val="center"/>
        <w:rPr>
          <w:rFonts w:ascii="Arial" w:hAnsi="Arial" w:cs="Arial"/>
          <w:sz w:val="24"/>
          <w:szCs w:val="24"/>
        </w:rPr>
      </w:pPr>
      <w:hyperlink r:id="rId9" w:history="1">
        <w:r w:rsidR="009D1A39" w:rsidRPr="00A117A6">
          <w:rPr>
            <w:rStyle w:val="Hyperlink"/>
            <w:rFonts w:ascii="Arial" w:hAnsi="Arial" w:cs="Arial"/>
            <w:sz w:val="24"/>
            <w:szCs w:val="24"/>
          </w:rPr>
          <w:t>Josh.Thompson@tamuc.edu</w:t>
        </w:r>
      </w:hyperlink>
    </w:p>
    <w:p w:rsidR="009D1A39" w:rsidRPr="00A117A6" w:rsidRDefault="00C07ED2" w:rsidP="009D1A39">
      <w:pPr>
        <w:spacing w:after="0"/>
        <w:jc w:val="center"/>
        <w:rPr>
          <w:rFonts w:ascii="Arial" w:hAnsi="Arial" w:cs="Arial"/>
          <w:sz w:val="24"/>
          <w:szCs w:val="24"/>
        </w:rPr>
      </w:pPr>
      <w:hyperlink r:id="rId10" w:history="1">
        <w:r w:rsidR="009D1A39" w:rsidRPr="00A117A6">
          <w:rPr>
            <w:rStyle w:val="Hyperlink"/>
            <w:rFonts w:ascii="Arial" w:hAnsi="Arial" w:cs="Arial"/>
            <w:sz w:val="24"/>
            <w:szCs w:val="24"/>
          </w:rPr>
          <w:t>http://faculty.tamuc.edu/jthompson</w:t>
        </w:r>
      </w:hyperlink>
    </w:p>
    <w:p w:rsidR="00B86B21" w:rsidRPr="00A117A6" w:rsidRDefault="00B86B21" w:rsidP="00B86B21">
      <w:pPr>
        <w:shd w:val="clear" w:color="auto" w:fill="FFFFFF"/>
        <w:spacing w:after="0" w:line="240" w:lineRule="auto"/>
        <w:ind w:left="720"/>
        <w:rPr>
          <w:rFonts w:ascii="Arial" w:eastAsia="Times New Roman" w:hAnsi="Arial" w:cs="Arial"/>
          <w:sz w:val="24"/>
          <w:szCs w:val="24"/>
        </w:rPr>
      </w:pPr>
    </w:p>
    <w:p w:rsidR="00B86B21" w:rsidRPr="00996D04" w:rsidRDefault="00B86B21" w:rsidP="00B86B21">
      <w:pPr>
        <w:numPr>
          <w:ilvl w:val="0"/>
          <w:numId w:val="6"/>
        </w:numPr>
        <w:shd w:val="clear" w:color="auto" w:fill="FFFFFF"/>
        <w:spacing w:before="100" w:beforeAutospacing="1" w:after="100" w:afterAutospacing="1" w:line="240" w:lineRule="auto"/>
        <w:rPr>
          <w:rFonts w:ascii="Arial" w:eastAsia="Times New Roman" w:hAnsi="Arial" w:cs="Arial"/>
          <w:b/>
          <w:color w:val="404040"/>
          <w:sz w:val="24"/>
          <w:szCs w:val="24"/>
        </w:rPr>
      </w:pPr>
      <w:r w:rsidRPr="00996D04">
        <w:rPr>
          <w:rFonts w:ascii="Arial" w:eastAsia="Times New Roman" w:hAnsi="Arial" w:cs="Arial"/>
          <w:b/>
          <w:color w:val="404040"/>
          <w:sz w:val="24"/>
          <w:szCs w:val="24"/>
        </w:rPr>
        <w:t>Brief title, capturing the primary focus, concern, or topic of the session</w:t>
      </w:r>
    </w:p>
    <w:p w:rsidR="00B86B21" w:rsidRPr="00A117A6" w:rsidRDefault="00AD15E6" w:rsidP="00B86B21">
      <w:pPr>
        <w:pStyle w:val="ListParagraph"/>
        <w:rPr>
          <w:rFonts w:ascii="Arial" w:hAnsi="Arial" w:cs="Arial"/>
          <w:sz w:val="24"/>
          <w:szCs w:val="24"/>
        </w:rPr>
      </w:pPr>
      <w:r w:rsidRPr="00996D04">
        <w:rPr>
          <w:rFonts w:ascii="Arial" w:hAnsi="Arial" w:cs="Arial"/>
          <w:sz w:val="24"/>
          <w:szCs w:val="24"/>
        </w:rPr>
        <w:t>T</w:t>
      </w:r>
      <w:r w:rsidRPr="00A117A6">
        <w:rPr>
          <w:rFonts w:ascii="Arial" w:hAnsi="Arial" w:cs="Arial"/>
          <w:sz w:val="24"/>
          <w:szCs w:val="24"/>
        </w:rPr>
        <w:t>he indigenous child’s use of language in her home</w:t>
      </w:r>
    </w:p>
    <w:p w:rsidR="00B86B21" w:rsidRPr="00A117A6" w:rsidRDefault="00B86B21" w:rsidP="00B86B21">
      <w:pPr>
        <w:shd w:val="clear" w:color="auto" w:fill="FFFFFF"/>
        <w:spacing w:after="0" w:line="240" w:lineRule="auto"/>
        <w:ind w:left="720"/>
        <w:rPr>
          <w:rFonts w:ascii="Arial" w:eastAsia="Times New Roman" w:hAnsi="Arial" w:cs="Arial"/>
          <w:sz w:val="24"/>
          <w:szCs w:val="24"/>
        </w:rPr>
      </w:pPr>
    </w:p>
    <w:p w:rsidR="00B86B21" w:rsidRPr="00996D04" w:rsidRDefault="00B86B21" w:rsidP="00276ECE">
      <w:pPr>
        <w:numPr>
          <w:ilvl w:val="0"/>
          <w:numId w:val="6"/>
        </w:numPr>
        <w:shd w:val="clear" w:color="auto" w:fill="FFFFFF"/>
        <w:spacing w:before="100" w:beforeAutospacing="1" w:after="100" w:afterAutospacing="1" w:line="240" w:lineRule="auto"/>
        <w:rPr>
          <w:rFonts w:ascii="Arial" w:eastAsia="Times New Roman" w:hAnsi="Arial" w:cs="Arial"/>
          <w:b/>
          <w:color w:val="404040"/>
          <w:sz w:val="24"/>
          <w:szCs w:val="24"/>
        </w:rPr>
      </w:pPr>
      <w:r w:rsidRPr="00996D04">
        <w:rPr>
          <w:rFonts w:ascii="Arial" w:eastAsia="Times New Roman" w:hAnsi="Arial" w:cs="Arial"/>
          <w:b/>
          <w:color w:val="404040"/>
          <w:sz w:val="24"/>
          <w:szCs w:val="24"/>
        </w:rPr>
        <w:t>Brief rationale explicating the theoretical grounding of the session, and its relevance to the theme and interests of the conference</w:t>
      </w:r>
    </w:p>
    <w:p w:rsidR="00276ECE" w:rsidRPr="00A117A6" w:rsidRDefault="00276ECE" w:rsidP="00276ECE">
      <w:pPr>
        <w:rPr>
          <w:rFonts w:ascii="Arial" w:hAnsi="Arial" w:cs="Arial"/>
          <w:sz w:val="24"/>
          <w:szCs w:val="24"/>
        </w:rPr>
      </w:pPr>
      <w:r w:rsidRPr="00996D04">
        <w:rPr>
          <w:rFonts w:ascii="Arial" w:hAnsi="Arial" w:cs="Arial"/>
          <w:sz w:val="24"/>
          <w:szCs w:val="24"/>
        </w:rPr>
        <w:t>What i</w:t>
      </w:r>
      <w:r w:rsidRPr="00A117A6">
        <w:rPr>
          <w:rFonts w:ascii="Arial" w:hAnsi="Arial" w:cs="Arial"/>
          <w:sz w:val="24"/>
          <w:szCs w:val="24"/>
        </w:rPr>
        <w:t xml:space="preserve">s language good for anyway? Why does the indigenous infant [an Anglicized word from Old French for ‘without speech’] attend to words of her native place, and their consequent ideas? </w:t>
      </w:r>
    </w:p>
    <w:p w:rsidR="00276ECE" w:rsidRPr="00A117A6" w:rsidRDefault="00276ECE" w:rsidP="00276ECE">
      <w:pPr>
        <w:rPr>
          <w:rFonts w:ascii="Arial" w:hAnsi="Arial" w:cs="Arial"/>
          <w:sz w:val="24"/>
          <w:szCs w:val="24"/>
        </w:rPr>
      </w:pPr>
      <w:r w:rsidRPr="00A117A6">
        <w:rPr>
          <w:rFonts w:ascii="Arial" w:hAnsi="Arial" w:cs="Arial"/>
          <w:sz w:val="24"/>
          <w:szCs w:val="24"/>
        </w:rPr>
        <w:t xml:space="preserve">In a social constructivist model, the child uses tools of the mind to create reality. Among many facile tools at her beck and call, such as sensory integration, curiosity, grouping, and ordering, her phenomenal capacity for language outshines them all. For it is with language that the child creates all other tools. Indeed it is with language, the child creates her reality. </w:t>
      </w:r>
    </w:p>
    <w:p w:rsidR="00276ECE" w:rsidRPr="00A117A6" w:rsidRDefault="00276ECE" w:rsidP="00276ECE">
      <w:pPr>
        <w:rPr>
          <w:rFonts w:ascii="Arial" w:hAnsi="Arial" w:cs="Arial"/>
          <w:sz w:val="24"/>
          <w:szCs w:val="24"/>
        </w:rPr>
      </w:pPr>
      <w:r w:rsidRPr="00A117A6">
        <w:rPr>
          <w:rFonts w:ascii="Arial" w:hAnsi="Arial" w:cs="Arial"/>
          <w:sz w:val="24"/>
          <w:szCs w:val="24"/>
        </w:rPr>
        <w:lastRenderedPageBreak/>
        <w:t xml:space="preserve">The typical child comes to us wired to connect. Surely this is biologic, evolutionary, a trait the survivors learned to pass along to their beautiful progeny. Or is it that Language is the very substance of being itself? Attachment aids in survival, food, security, and other essentials for sustaining life. But much more is going on here. The indigenous child connects with the unique people of her own place, with distinguishing dialect, socio-economic hierarchy, and genetics. These connections occur in powerful ways that tie the man the child will become to the early, primitive experiences of infancy, and her early language development. </w:t>
      </w:r>
    </w:p>
    <w:p w:rsidR="00276ECE" w:rsidRPr="00A117A6" w:rsidRDefault="00276ECE" w:rsidP="00276ECE">
      <w:pPr>
        <w:rPr>
          <w:rFonts w:ascii="Arial" w:hAnsi="Arial" w:cs="Arial"/>
          <w:sz w:val="24"/>
          <w:szCs w:val="24"/>
        </w:rPr>
      </w:pPr>
      <w:r w:rsidRPr="00A117A6">
        <w:rPr>
          <w:rFonts w:ascii="Arial" w:hAnsi="Arial" w:cs="Arial"/>
          <w:sz w:val="24"/>
          <w:szCs w:val="24"/>
        </w:rPr>
        <w:t xml:space="preserve">The work of the child is to build relationships. Another view of this connectivity resides in the power of language to do things. The child connects to find tools with which to construct reality. Some language acquisition researchers propose that ‘all language is new machinery, made out of old parts’. This tool work puts the child in the center of constructivism, not a pawn or victim, or recipient of a teacher’s lessons. </w:t>
      </w:r>
    </w:p>
    <w:p w:rsidR="00276ECE" w:rsidRPr="00A117A6" w:rsidRDefault="00276ECE" w:rsidP="00276ECE">
      <w:pPr>
        <w:rPr>
          <w:rFonts w:ascii="Arial" w:hAnsi="Arial" w:cs="Arial"/>
          <w:sz w:val="24"/>
          <w:szCs w:val="24"/>
        </w:rPr>
      </w:pPr>
      <w:r w:rsidRPr="00A117A6">
        <w:rPr>
          <w:rFonts w:ascii="Arial" w:hAnsi="Arial" w:cs="Arial"/>
          <w:sz w:val="24"/>
          <w:szCs w:val="24"/>
        </w:rPr>
        <w:t xml:space="preserve">Among the units of language acquired through responsive interaction, the child discovers phonemes. She babbles, and </w:t>
      </w:r>
      <w:proofErr w:type="gramStart"/>
      <w:r w:rsidRPr="00A117A6">
        <w:rPr>
          <w:rFonts w:ascii="Arial" w:hAnsi="Arial" w:cs="Arial"/>
          <w:sz w:val="24"/>
          <w:szCs w:val="24"/>
        </w:rPr>
        <w:t>coos,</w:t>
      </w:r>
      <w:proofErr w:type="gramEnd"/>
      <w:r w:rsidRPr="00A117A6">
        <w:rPr>
          <w:rFonts w:ascii="Arial" w:hAnsi="Arial" w:cs="Arial"/>
          <w:sz w:val="24"/>
          <w:szCs w:val="24"/>
        </w:rPr>
        <w:t xml:space="preserve"> she mimics and discovers that most of the 100+ sounds in her repertoire are not needed for whatever local dialect. My Texan granddaughters parse their phonemes down to about 44, and their California cousins recognize </w:t>
      </w:r>
      <w:proofErr w:type="gramStart"/>
      <w:r w:rsidRPr="00A117A6">
        <w:rPr>
          <w:rFonts w:ascii="Arial" w:hAnsi="Arial" w:cs="Arial"/>
          <w:sz w:val="24"/>
          <w:szCs w:val="24"/>
        </w:rPr>
        <w:t>these sounds</w:t>
      </w:r>
      <w:proofErr w:type="gramEnd"/>
      <w:r w:rsidRPr="00A117A6">
        <w:rPr>
          <w:rFonts w:ascii="Arial" w:hAnsi="Arial" w:cs="Arial"/>
          <w:sz w:val="24"/>
          <w:szCs w:val="24"/>
        </w:rPr>
        <w:t xml:space="preserve"> as if their own. </w:t>
      </w:r>
    </w:p>
    <w:p w:rsidR="00276ECE" w:rsidRPr="00A117A6" w:rsidRDefault="00276ECE" w:rsidP="00276ECE">
      <w:pPr>
        <w:rPr>
          <w:rFonts w:ascii="Arial" w:hAnsi="Arial" w:cs="Arial"/>
          <w:sz w:val="24"/>
          <w:szCs w:val="24"/>
        </w:rPr>
      </w:pPr>
      <w:r w:rsidRPr="00A117A6">
        <w:rPr>
          <w:rFonts w:ascii="Arial" w:hAnsi="Arial" w:cs="Arial"/>
          <w:sz w:val="24"/>
          <w:szCs w:val="24"/>
        </w:rPr>
        <w:t xml:space="preserve">Next up, perhaps, the work of the morpheme reveals its power to the child. By adding an s to nouns in English, the one becomes many, or the verb remains single. The elegant script of Hangul, the written language of the Korean language, organically derives its organization of characters and syllables around the morpheme block, that smallest unit of meaning upon which language and writing are based. </w:t>
      </w:r>
    </w:p>
    <w:p w:rsidR="00276ECE" w:rsidRPr="00A117A6" w:rsidRDefault="00276ECE" w:rsidP="00276ECE">
      <w:pPr>
        <w:rPr>
          <w:rFonts w:ascii="Arial" w:hAnsi="Arial" w:cs="Arial"/>
          <w:sz w:val="24"/>
          <w:szCs w:val="24"/>
        </w:rPr>
      </w:pPr>
      <w:proofErr w:type="gramStart"/>
      <w:r w:rsidRPr="00A117A6">
        <w:rPr>
          <w:rFonts w:ascii="Arial" w:hAnsi="Arial" w:cs="Arial"/>
          <w:sz w:val="24"/>
          <w:szCs w:val="24"/>
        </w:rPr>
        <w:t>But what of the pragmeme?</w:t>
      </w:r>
      <w:proofErr w:type="gramEnd"/>
      <w:r w:rsidRPr="00A117A6">
        <w:rPr>
          <w:rFonts w:ascii="Arial" w:hAnsi="Arial" w:cs="Arial"/>
          <w:sz w:val="24"/>
          <w:szCs w:val="24"/>
        </w:rPr>
        <w:t xml:space="preserve"> Dell Hymes described the acquisition of communicative [pragmatic] competence as ‘knowing when to speak, and when not to, what to talk about, and with whom, when, where, and in what manner to interact.’ Students of the child’s acquisition of pragmatic competence can identify the environment, the classroom, the nature of responsive interaction with which the child constructs meaningful engagements. </w:t>
      </w:r>
      <w:proofErr w:type="gramStart"/>
      <w:r w:rsidRPr="00A117A6">
        <w:rPr>
          <w:rFonts w:ascii="Arial" w:hAnsi="Arial" w:cs="Arial"/>
          <w:sz w:val="24"/>
          <w:szCs w:val="24"/>
        </w:rPr>
        <w:t>But the ‘what’ of pragmatic competence, isolating the transference of this unit of cultural ‘withitness’ evades us.</w:t>
      </w:r>
      <w:proofErr w:type="gramEnd"/>
      <w:r w:rsidRPr="00A117A6">
        <w:rPr>
          <w:rFonts w:ascii="Arial" w:hAnsi="Arial" w:cs="Arial"/>
          <w:sz w:val="24"/>
          <w:szCs w:val="24"/>
        </w:rPr>
        <w:t xml:space="preserve"> We are much like the time warp between Gregor Mendel and Watson &amp; Crick. In 1865, Mendel described the influence of parentage upon progeny with his explanation of over 20,000 experiments with peas. Eighty-eight years later, in a publication in the journal, </w:t>
      </w:r>
      <w:r w:rsidRPr="00A117A6">
        <w:rPr>
          <w:rFonts w:ascii="Arial" w:hAnsi="Arial" w:cs="Arial"/>
          <w:i/>
          <w:sz w:val="24"/>
          <w:szCs w:val="24"/>
        </w:rPr>
        <w:t>Nature</w:t>
      </w:r>
      <w:r w:rsidRPr="00A117A6">
        <w:rPr>
          <w:rFonts w:ascii="Arial" w:hAnsi="Arial" w:cs="Arial"/>
          <w:sz w:val="24"/>
          <w:szCs w:val="24"/>
        </w:rPr>
        <w:t xml:space="preserve">, James Watson and Francis Crick unzipped the double helix to reveal the [then thought] smallest units of DNA. We are in that time warp now concerning the transference of the pragmeme. We know that responsive interaction provides the human child with tools to become a member of her tribe, a native speaker of her dialect, a natural by virtue of her language; </w:t>
      </w:r>
      <w:r w:rsidRPr="00A117A6">
        <w:rPr>
          <w:rFonts w:ascii="Arial" w:hAnsi="Arial" w:cs="Arial"/>
          <w:sz w:val="24"/>
          <w:szCs w:val="24"/>
        </w:rPr>
        <w:lastRenderedPageBreak/>
        <w:t xml:space="preserve">but how this happen remains zipped up. We know not the pragmeme; what is the smallest unit of pragmatic competence? </w:t>
      </w:r>
    </w:p>
    <w:p w:rsidR="00276ECE" w:rsidRPr="00A117A6" w:rsidRDefault="00276ECE" w:rsidP="00276ECE">
      <w:pPr>
        <w:rPr>
          <w:rFonts w:ascii="Arial" w:hAnsi="Arial" w:cs="Arial"/>
          <w:sz w:val="24"/>
          <w:szCs w:val="24"/>
        </w:rPr>
      </w:pPr>
      <w:r w:rsidRPr="00A117A6">
        <w:rPr>
          <w:rFonts w:ascii="Arial" w:hAnsi="Arial" w:cs="Arial"/>
          <w:sz w:val="24"/>
          <w:szCs w:val="24"/>
        </w:rPr>
        <w:t xml:space="preserve">The responsive classroom looks for ways to multiply the languages for learning, scaffolds with which the child builds a space for herself in the world. The tools in the teacher’s facile hands – and breath – include naming, describing, questioning, wondering, and waiting. While each facet of language work amplifies the whole, like facets of a true-struck diamond, it is in strategic, expectant waiting that the teacher provides the learner with the strongest elements of language construction. The attentive, responsive caregiver watches the child, and follows her lead. The child’s initiative to acquire language outstrips any external motivation to teach her. The patient, observant participant with the young child makes space for the child’s entrance into the language milieu. The two create a Phatic Dyad, a dance of phenomenal, immeasurable consequences with which the child learns how to get along in the world of her partner. </w:t>
      </w:r>
    </w:p>
    <w:p w:rsidR="00276ECE" w:rsidRPr="00A117A6" w:rsidRDefault="00276ECE" w:rsidP="00276ECE">
      <w:pPr>
        <w:shd w:val="clear" w:color="auto" w:fill="FFFFFF"/>
        <w:spacing w:after="0" w:line="240" w:lineRule="auto"/>
        <w:ind w:left="720"/>
        <w:rPr>
          <w:rFonts w:ascii="Arial" w:eastAsia="Times New Roman" w:hAnsi="Arial" w:cs="Arial"/>
          <w:sz w:val="24"/>
          <w:szCs w:val="24"/>
        </w:rPr>
      </w:pPr>
      <w:r w:rsidRPr="00A117A6">
        <w:rPr>
          <w:rFonts w:ascii="Arial" w:hAnsi="Arial" w:cs="Arial"/>
          <w:sz w:val="24"/>
          <w:szCs w:val="24"/>
        </w:rPr>
        <w:t>What is language used for anyway? The indigenous child uses language to belong, to connect, and to create a reality within which to grow and prosper, as afforded her by her language partners.</w:t>
      </w:r>
    </w:p>
    <w:p w:rsidR="00276ECE" w:rsidRPr="00A117A6" w:rsidRDefault="00276ECE" w:rsidP="00B86B21">
      <w:pPr>
        <w:shd w:val="clear" w:color="auto" w:fill="FFFFFF"/>
        <w:spacing w:after="0" w:line="240" w:lineRule="auto"/>
        <w:ind w:left="720"/>
        <w:rPr>
          <w:rFonts w:ascii="Arial" w:eastAsia="Times New Roman" w:hAnsi="Arial" w:cs="Arial"/>
          <w:sz w:val="24"/>
          <w:szCs w:val="24"/>
        </w:rPr>
      </w:pPr>
    </w:p>
    <w:p w:rsidR="00B86B21" w:rsidRPr="00996D04" w:rsidRDefault="00B86B21" w:rsidP="00B86B21">
      <w:pPr>
        <w:numPr>
          <w:ilvl w:val="0"/>
          <w:numId w:val="6"/>
        </w:numPr>
        <w:shd w:val="clear" w:color="auto" w:fill="FFFFFF"/>
        <w:spacing w:before="100" w:beforeAutospacing="1" w:after="100" w:afterAutospacing="1" w:line="240" w:lineRule="auto"/>
        <w:rPr>
          <w:rFonts w:ascii="Arial" w:eastAsia="Times New Roman" w:hAnsi="Arial" w:cs="Arial"/>
          <w:b/>
          <w:color w:val="404040"/>
          <w:sz w:val="24"/>
          <w:szCs w:val="24"/>
        </w:rPr>
      </w:pPr>
      <w:r w:rsidRPr="00996D04">
        <w:rPr>
          <w:rFonts w:ascii="Arial" w:eastAsia="Times New Roman" w:hAnsi="Arial" w:cs="Arial"/>
          <w:b/>
          <w:color w:val="404040"/>
          <w:sz w:val="24"/>
          <w:szCs w:val="24"/>
        </w:rPr>
        <w:t>Indication of session type (e.g., interactive discussion; roundtable paper presentation; workshop; panel)</w:t>
      </w:r>
    </w:p>
    <w:p w:rsidR="00B86B21" w:rsidRPr="00A117A6" w:rsidRDefault="00B86B21" w:rsidP="00B86B21">
      <w:pPr>
        <w:shd w:val="clear" w:color="auto" w:fill="FFFFFF"/>
        <w:spacing w:after="0" w:line="240" w:lineRule="auto"/>
        <w:ind w:left="720"/>
        <w:rPr>
          <w:rFonts w:ascii="Arial" w:hAnsi="Arial" w:cs="Arial"/>
          <w:color w:val="404040"/>
          <w:sz w:val="24"/>
          <w:szCs w:val="24"/>
        </w:rPr>
      </w:pPr>
      <w:r w:rsidRPr="00996D04">
        <w:rPr>
          <w:rFonts w:ascii="Arial" w:hAnsi="Arial" w:cs="Arial"/>
          <w:color w:val="404040"/>
          <w:sz w:val="24"/>
          <w:szCs w:val="24"/>
        </w:rPr>
        <w:t>3</w:t>
      </w:r>
      <w:r w:rsidRPr="00A117A6">
        <w:rPr>
          <w:rFonts w:ascii="Arial" w:hAnsi="Arial" w:cs="Arial"/>
          <w:color w:val="404040"/>
          <w:sz w:val="24"/>
          <w:szCs w:val="24"/>
        </w:rPr>
        <w:t>0 minute individual interactive workshops</w:t>
      </w:r>
    </w:p>
    <w:p w:rsidR="00B86B21" w:rsidRPr="00A117A6" w:rsidRDefault="00B86B21" w:rsidP="00B86B21">
      <w:pPr>
        <w:shd w:val="clear" w:color="auto" w:fill="FFFFFF"/>
        <w:spacing w:after="0" w:line="240" w:lineRule="auto"/>
        <w:ind w:left="720"/>
        <w:rPr>
          <w:rFonts w:ascii="Arial" w:eastAsia="Times New Roman" w:hAnsi="Arial" w:cs="Arial"/>
          <w:sz w:val="24"/>
          <w:szCs w:val="24"/>
        </w:rPr>
      </w:pPr>
    </w:p>
    <w:p w:rsidR="00B86B21" w:rsidRPr="00996D04" w:rsidRDefault="00B86B21" w:rsidP="00B86B21">
      <w:pPr>
        <w:numPr>
          <w:ilvl w:val="0"/>
          <w:numId w:val="6"/>
        </w:numPr>
        <w:shd w:val="clear" w:color="auto" w:fill="FFFFFF"/>
        <w:spacing w:before="100" w:beforeAutospacing="1" w:after="100" w:afterAutospacing="1" w:line="240" w:lineRule="auto"/>
        <w:rPr>
          <w:rFonts w:ascii="Arial" w:eastAsia="Times New Roman" w:hAnsi="Arial" w:cs="Arial"/>
          <w:b/>
          <w:color w:val="404040"/>
          <w:sz w:val="24"/>
          <w:szCs w:val="24"/>
        </w:rPr>
      </w:pPr>
      <w:r w:rsidRPr="00996D04">
        <w:rPr>
          <w:rFonts w:ascii="Arial" w:eastAsia="Times New Roman" w:hAnsi="Arial" w:cs="Arial"/>
          <w:b/>
          <w:color w:val="404040"/>
          <w:sz w:val="24"/>
          <w:szCs w:val="24"/>
        </w:rPr>
        <w:t>Indication of provisions for involving audience participation, and format (overhead, PowerPoint, etc.)</w:t>
      </w:r>
    </w:p>
    <w:p w:rsidR="00B86B21" w:rsidRPr="00A117A6" w:rsidRDefault="00B86B21" w:rsidP="00B86B21">
      <w:pPr>
        <w:shd w:val="clear" w:color="auto" w:fill="FFFFFF"/>
        <w:spacing w:after="0" w:line="240" w:lineRule="auto"/>
        <w:ind w:left="720"/>
        <w:rPr>
          <w:rFonts w:ascii="Arial" w:eastAsia="Times New Roman" w:hAnsi="Arial" w:cs="Arial"/>
          <w:sz w:val="24"/>
          <w:szCs w:val="24"/>
        </w:rPr>
      </w:pPr>
      <w:r w:rsidRPr="00996D04">
        <w:rPr>
          <w:rFonts w:ascii="Arial" w:eastAsia="Times New Roman" w:hAnsi="Arial" w:cs="Arial"/>
          <w:sz w:val="24"/>
          <w:szCs w:val="24"/>
        </w:rPr>
        <w:t>B</w:t>
      </w:r>
      <w:r w:rsidRPr="00A117A6">
        <w:rPr>
          <w:rFonts w:ascii="Arial" w:eastAsia="Times New Roman" w:hAnsi="Arial" w:cs="Arial"/>
          <w:sz w:val="24"/>
          <w:szCs w:val="24"/>
        </w:rPr>
        <w:t>rief handout, corresponding website for follow-up, audio clips of responsive interaction with young children constructing language</w:t>
      </w:r>
    </w:p>
    <w:p w:rsidR="00B86B21" w:rsidRPr="00A117A6" w:rsidRDefault="00B86B21" w:rsidP="00B86B21">
      <w:pPr>
        <w:shd w:val="clear" w:color="auto" w:fill="FFFFFF"/>
        <w:spacing w:after="0" w:line="240" w:lineRule="auto"/>
        <w:ind w:left="720"/>
        <w:rPr>
          <w:rFonts w:ascii="Arial" w:eastAsia="Times New Roman" w:hAnsi="Arial" w:cs="Arial"/>
          <w:sz w:val="24"/>
          <w:szCs w:val="24"/>
        </w:rPr>
      </w:pPr>
      <w:r w:rsidRPr="00A117A6">
        <w:rPr>
          <w:rFonts w:ascii="Arial" w:eastAsia="Times New Roman" w:hAnsi="Arial" w:cs="Arial"/>
          <w:sz w:val="24"/>
          <w:szCs w:val="24"/>
        </w:rPr>
        <w:t xml:space="preserve"> </w:t>
      </w:r>
    </w:p>
    <w:p w:rsidR="00B86B21" w:rsidRPr="00996D04" w:rsidRDefault="00B86B21" w:rsidP="00B86B21">
      <w:pPr>
        <w:numPr>
          <w:ilvl w:val="0"/>
          <w:numId w:val="6"/>
        </w:numPr>
        <w:shd w:val="clear" w:color="auto" w:fill="FFFFFF"/>
        <w:spacing w:before="100" w:beforeAutospacing="1" w:after="100" w:afterAutospacing="1" w:line="240" w:lineRule="auto"/>
        <w:rPr>
          <w:rFonts w:ascii="Arial" w:eastAsia="Times New Roman" w:hAnsi="Arial" w:cs="Arial"/>
          <w:b/>
          <w:color w:val="404040"/>
          <w:sz w:val="24"/>
          <w:szCs w:val="24"/>
        </w:rPr>
      </w:pPr>
      <w:r w:rsidRPr="00996D04">
        <w:rPr>
          <w:rFonts w:ascii="Arial" w:eastAsia="Times New Roman" w:hAnsi="Arial" w:cs="Arial"/>
          <w:b/>
          <w:color w:val="404040"/>
          <w:sz w:val="24"/>
          <w:szCs w:val="24"/>
        </w:rPr>
        <w:t>100 word abstract for inclusion in the conference program</w:t>
      </w:r>
    </w:p>
    <w:p w:rsidR="00106AD1" w:rsidRDefault="00276ECE" w:rsidP="00276ECE">
      <w:pPr>
        <w:pStyle w:val="ListParagraph"/>
        <w:shd w:val="clear" w:color="auto" w:fill="FFFFFF"/>
        <w:spacing w:after="0" w:line="240" w:lineRule="auto"/>
        <w:rPr>
          <w:rFonts w:ascii="Arial" w:hAnsi="Arial" w:cs="Arial"/>
          <w:sz w:val="24"/>
          <w:szCs w:val="24"/>
        </w:rPr>
      </w:pPr>
      <w:r w:rsidRPr="00996D04">
        <w:rPr>
          <w:rFonts w:ascii="Arial" w:hAnsi="Arial" w:cs="Arial"/>
          <w:sz w:val="24"/>
          <w:szCs w:val="24"/>
        </w:rPr>
        <w:t>W</w:t>
      </w:r>
      <w:r w:rsidRPr="00A117A6">
        <w:rPr>
          <w:rFonts w:ascii="Arial" w:hAnsi="Arial" w:cs="Arial"/>
          <w:sz w:val="24"/>
          <w:szCs w:val="24"/>
        </w:rPr>
        <w:t>hat is language used for anyway? The indigenous child uses language to belong, to connect, and to create a reality within which to grow and prosper, as afforded her by her language partners.</w:t>
      </w:r>
      <w:r w:rsidRPr="00A117A6">
        <w:rPr>
          <w:rFonts w:ascii="Arial" w:hAnsi="Arial" w:cs="Arial"/>
          <w:sz w:val="24"/>
          <w:szCs w:val="24"/>
        </w:rPr>
        <w:t xml:space="preserve"> Examining how language use affects the indigenous child’s construction of her ow</w:t>
      </w:r>
      <w:bookmarkStart w:id="0" w:name="_GoBack"/>
      <w:bookmarkEnd w:id="0"/>
      <w:r w:rsidRPr="00A117A6">
        <w:rPr>
          <w:rFonts w:ascii="Arial" w:hAnsi="Arial" w:cs="Arial"/>
          <w:sz w:val="24"/>
          <w:szCs w:val="24"/>
        </w:rPr>
        <w:t>n language use potentially leads us to enriching her early language environment with language that liberates and empowers her construction of her [new] native tongue. This interactive workshop reviews research and practice on language acquisition environments in Texas, Solomon Islands, and in Cameron. What is language used for in your place?</w:t>
      </w:r>
    </w:p>
    <w:p w:rsidR="00106AD1" w:rsidRDefault="00106AD1" w:rsidP="00276ECE">
      <w:pPr>
        <w:pStyle w:val="ListParagraph"/>
        <w:shd w:val="clear" w:color="auto" w:fill="FFFFFF"/>
        <w:spacing w:after="0" w:line="240" w:lineRule="auto"/>
        <w:rPr>
          <w:rFonts w:ascii="Arial" w:hAnsi="Arial" w:cs="Arial"/>
          <w:sz w:val="24"/>
          <w:szCs w:val="24"/>
        </w:rPr>
      </w:pPr>
      <w:r>
        <w:rPr>
          <w:rFonts w:ascii="Arial" w:hAnsi="Arial" w:cs="Arial"/>
          <w:sz w:val="24"/>
          <w:szCs w:val="24"/>
        </w:rPr>
        <w:t xml:space="preserve">(95 words) </w:t>
      </w:r>
    </w:p>
    <w:p w:rsidR="00276ECE" w:rsidRPr="00A117A6" w:rsidRDefault="00276ECE" w:rsidP="00276ECE">
      <w:pPr>
        <w:pStyle w:val="ListParagraph"/>
        <w:shd w:val="clear" w:color="auto" w:fill="FFFFFF"/>
        <w:spacing w:after="0" w:line="240" w:lineRule="auto"/>
        <w:rPr>
          <w:rFonts w:ascii="Arial" w:eastAsia="Times New Roman" w:hAnsi="Arial" w:cs="Arial"/>
          <w:sz w:val="24"/>
          <w:szCs w:val="24"/>
        </w:rPr>
      </w:pPr>
      <w:r w:rsidRPr="00A117A6">
        <w:rPr>
          <w:rFonts w:ascii="Arial" w:hAnsi="Arial" w:cs="Arial"/>
          <w:sz w:val="24"/>
          <w:szCs w:val="24"/>
        </w:rPr>
        <w:t xml:space="preserve"> </w:t>
      </w:r>
    </w:p>
    <w:sectPr w:rsidR="00276ECE" w:rsidRPr="00A117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D2" w:rsidRDefault="00C07ED2" w:rsidP="00A117A6">
      <w:pPr>
        <w:spacing w:after="0" w:line="240" w:lineRule="auto"/>
      </w:pPr>
      <w:r>
        <w:separator/>
      </w:r>
    </w:p>
  </w:endnote>
  <w:endnote w:type="continuationSeparator" w:id="0">
    <w:p w:rsidR="00C07ED2" w:rsidRDefault="00C07ED2" w:rsidP="00A1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D2" w:rsidRDefault="00C07ED2" w:rsidP="00A117A6">
      <w:pPr>
        <w:spacing w:after="0" w:line="240" w:lineRule="auto"/>
      </w:pPr>
      <w:r>
        <w:separator/>
      </w:r>
    </w:p>
  </w:footnote>
  <w:footnote w:type="continuationSeparator" w:id="0">
    <w:p w:rsidR="00C07ED2" w:rsidRDefault="00C07ED2" w:rsidP="00A11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A6" w:rsidRDefault="00A117A6" w:rsidP="00A117A6">
    <w:pPr>
      <w:pStyle w:val="Header"/>
      <w:jc w:val="right"/>
    </w:pPr>
    <w:r>
      <w:rPr>
        <w:rFonts w:ascii="Times New Roman" w:hAnsi="Times New Roman" w:cs="Times New Roman"/>
        <w:sz w:val="24"/>
        <w:szCs w:val="24"/>
      </w:rPr>
      <w:t>I</w:t>
    </w:r>
    <w:r>
      <w:rPr>
        <w:rFonts w:ascii="Times New Roman" w:hAnsi="Times New Roman" w:cs="Times New Roman"/>
        <w:sz w:val="24"/>
        <w:szCs w:val="24"/>
      </w:rPr>
      <w:t>ndigenous child’s use of</w:t>
    </w:r>
    <w:r w:rsidRPr="009D1A39">
      <w:rPr>
        <w:rFonts w:ascii="Times New Roman" w:hAnsi="Times New Roman" w:cs="Times New Roman"/>
        <w:sz w:val="24"/>
        <w:szCs w:val="24"/>
      </w:rPr>
      <w:t xml:space="preserve"> language</w:t>
    </w:r>
    <w:r>
      <w:rPr>
        <w:rFonts w:ascii="Times New Roman" w:hAnsi="Times New Roman" w:cs="Times New Roman"/>
        <w:sz w:val="24"/>
        <w:szCs w:val="24"/>
      </w:rPr>
      <w:t xml:space="preserve">, </w:t>
    </w:r>
    <w:r w:rsidRPr="00A117A6">
      <w:rPr>
        <w:rFonts w:ascii="Times New Roman" w:hAnsi="Times New Roman" w:cs="Times New Roman"/>
        <w:sz w:val="24"/>
        <w:szCs w:val="24"/>
      </w:rPr>
      <w:t xml:space="preserve">Page </w:t>
    </w:r>
    <w:r w:rsidRPr="00A117A6">
      <w:rPr>
        <w:rFonts w:ascii="Times New Roman" w:hAnsi="Times New Roman" w:cs="Times New Roman"/>
        <w:b/>
        <w:sz w:val="24"/>
        <w:szCs w:val="24"/>
      </w:rPr>
      <w:fldChar w:fldCharType="begin"/>
    </w:r>
    <w:r w:rsidRPr="00A117A6">
      <w:rPr>
        <w:rFonts w:ascii="Times New Roman" w:hAnsi="Times New Roman" w:cs="Times New Roman"/>
        <w:b/>
        <w:sz w:val="24"/>
        <w:szCs w:val="24"/>
      </w:rPr>
      <w:instrText xml:space="preserve"> PAGE  \* Arabic  \* MERGEFORMAT </w:instrText>
    </w:r>
    <w:r w:rsidRPr="00A117A6">
      <w:rPr>
        <w:rFonts w:ascii="Times New Roman" w:hAnsi="Times New Roman" w:cs="Times New Roman"/>
        <w:b/>
        <w:sz w:val="24"/>
        <w:szCs w:val="24"/>
      </w:rPr>
      <w:fldChar w:fldCharType="separate"/>
    </w:r>
    <w:r w:rsidR="0029102C">
      <w:rPr>
        <w:rFonts w:ascii="Times New Roman" w:hAnsi="Times New Roman" w:cs="Times New Roman"/>
        <w:b/>
        <w:noProof/>
        <w:sz w:val="24"/>
        <w:szCs w:val="24"/>
      </w:rPr>
      <w:t>3</w:t>
    </w:r>
    <w:r w:rsidRPr="00A117A6">
      <w:rPr>
        <w:rFonts w:ascii="Times New Roman" w:hAnsi="Times New Roman" w:cs="Times New Roman"/>
        <w:b/>
        <w:sz w:val="24"/>
        <w:szCs w:val="24"/>
      </w:rPr>
      <w:fldChar w:fldCharType="end"/>
    </w:r>
    <w:r w:rsidRPr="00A117A6">
      <w:rPr>
        <w:rFonts w:ascii="Times New Roman" w:hAnsi="Times New Roman" w:cs="Times New Roman"/>
        <w:sz w:val="24"/>
        <w:szCs w:val="24"/>
      </w:rPr>
      <w:t xml:space="preserve"> of </w:t>
    </w:r>
    <w:r w:rsidRPr="00A117A6">
      <w:rPr>
        <w:rFonts w:ascii="Times New Roman" w:hAnsi="Times New Roman" w:cs="Times New Roman"/>
        <w:b/>
        <w:sz w:val="24"/>
        <w:szCs w:val="24"/>
      </w:rPr>
      <w:fldChar w:fldCharType="begin"/>
    </w:r>
    <w:r w:rsidRPr="00A117A6">
      <w:rPr>
        <w:rFonts w:ascii="Times New Roman" w:hAnsi="Times New Roman" w:cs="Times New Roman"/>
        <w:b/>
        <w:sz w:val="24"/>
        <w:szCs w:val="24"/>
      </w:rPr>
      <w:instrText xml:space="preserve"> NUMPAGES  \* Arabic  \* MERGEFORMAT </w:instrText>
    </w:r>
    <w:r w:rsidRPr="00A117A6">
      <w:rPr>
        <w:rFonts w:ascii="Times New Roman" w:hAnsi="Times New Roman" w:cs="Times New Roman"/>
        <w:b/>
        <w:sz w:val="24"/>
        <w:szCs w:val="24"/>
      </w:rPr>
      <w:fldChar w:fldCharType="separate"/>
    </w:r>
    <w:r w:rsidR="0029102C">
      <w:rPr>
        <w:rFonts w:ascii="Times New Roman" w:hAnsi="Times New Roman" w:cs="Times New Roman"/>
        <w:b/>
        <w:noProof/>
        <w:sz w:val="24"/>
        <w:szCs w:val="24"/>
      </w:rPr>
      <w:t>3</w:t>
    </w:r>
    <w:r w:rsidRPr="00A117A6">
      <w:rPr>
        <w:rFonts w:ascii="Times New Roman" w:hAnsi="Times New Roman" w:cs="Times New Roman"/>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0DB"/>
    <w:multiLevelType w:val="hybridMultilevel"/>
    <w:tmpl w:val="E80EDDC0"/>
    <w:lvl w:ilvl="0" w:tplc="A54261B8">
      <w:start w:val="1"/>
      <w:numFmt w:val="bullet"/>
      <w:lvlText w:val="•"/>
      <w:lvlJc w:val="left"/>
      <w:pPr>
        <w:tabs>
          <w:tab w:val="num" w:pos="720"/>
        </w:tabs>
        <w:ind w:left="720" w:hanging="360"/>
      </w:pPr>
      <w:rPr>
        <w:rFonts w:ascii="Arial" w:hAnsi="Arial" w:hint="default"/>
      </w:rPr>
    </w:lvl>
    <w:lvl w:ilvl="1" w:tplc="499AE646" w:tentative="1">
      <w:start w:val="1"/>
      <w:numFmt w:val="bullet"/>
      <w:lvlText w:val="•"/>
      <w:lvlJc w:val="left"/>
      <w:pPr>
        <w:tabs>
          <w:tab w:val="num" w:pos="1440"/>
        </w:tabs>
        <w:ind w:left="1440" w:hanging="360"/>
      </w:pPr>
      <w:rPr>
        <w:rFonts w:ascii="Arial" w:hAnsi="Arial" w:hint="default"/>
      </w:rPr>
    </w:lvl>
    <w:lvl w:ilvl="2" w:tplc="959A981E" w:tentative="1">
      <w:start w:val="1"/>
      <w:numFmt w:val="bullet"/>
      <w:lvlText w:val="•"/>
      <w:lvlJc w:val="left"/>
      <w:pPr>
        <w:tabs>
          <w:tab w:val="num" w:pos="2160"/>
        </w:tabs>
        <w:ind w:left="2160" w:hanging="360"/>
      </w:pPr>
      <w:rPr>
        <w:rFonts w:ascii="Arial" w:hAnsi="Arial" w:hint="default"/>
      </w:rPr>
    </w:lvl>
    <w:lvl w:ilvl="3" w:tplc="3CA859A0" w:tentative="1">
      <w:start w:val="1"/>
      <w:numFmt w:val="bullet"/>
      <w:lvlText w:val="•"/>
      <w:lvlJc w:val="left"/>
      <w:pPr>
        <w:tabs>
          <w:tab w:val="num" w:pos="2880"/>
        </w:tabs>
        <w:ind w:left="2880" w:hanging="360"/>
      </w:pPr>
      <w:rPr>
        <w:rFonts w:ascii="Arial" w:hAnsi="Arial" w:hint="default"/>
      </w:rPr>
    </w:lvl>
    <w:lvl w:ilvl="4" w:tplc="D4869318" w:tentative="1">
      <w:start w:val="1"/>
      <w:numFmt w:val="bullet"/>
      <w:lvlText w:val="•"/>
      <w:lvlJc w:val="left"/>
      <w:pPr>
        <w:tabs>
          <w:tab w:val="num" w:pos="3600"/>
        </w:tabs>
        <w:ind w:left="3600" w:hanging="360"/>
      </w:pPr>
      <w:rPr>
        <w:rFonts w:ascii="Arial" w:hAnsi="Arial" w:hint="default"/>
      </w:rPr>
    </w:lvl>
    <w:lvl w:ilvl="5" w:tplc="63BEF10C" w:tentative="1">
      <w:start w:val="1"/>
      <w:numFmt w:val="bullet"/>
      <w:lvlText w:val="•"/>
      <w:lvlJc w:val="left"/>
      <w:pPr>
        <w:tabs>
          <w:tab w:val="num" w:pos="4320"/>
        </w:tabs>
        <w:ind w:left="4320" w:hanging="360"/>
      </w:pPr>
      <w:rPr>
        <w:rFonts w:ascii="Arial" w:hAnsi="Arial" w:hint="default"/>
      </w:rPr>
    </w:lvl>
    <w:lvl w:ilvl="6" w:tplc="0E30B48A" w:tentative="1">
      <w:start w:val="1"/>
      <w:numFmt w:val="bullet"/>
      <w:lvlText w:val="•"/>
      <w:lvlJc w:val="left"/>
      <w:pPr>
        <w:tabs>
          <w:tab w:val="num" w:pos="5040"/>
        </w:tabs>
        <w:ind w:left="5040" w:hanging="360"/>
      </w:pPr>
      <w:rPr>
        <w:rFonts w:ascii="Arial" w:hAnsi="Arial" w:hint="default"/>
      </w:rPr>
    </w:lvl>
    <w:lvl w:ilvl="7" w:tplc="8BC80118" w:tentative="1">
      <w:start w:val="1"/>
      <w:numFmt w:val="bullet"/>
      <w:lvlText w:val="•"/>
      <w:lvlJc w:val="left"/>
      <w:pPr>
        <w:tabs>
          <w:tab w:val="num" w:pos="5760"/>
        </w:tabs>
        <w:ind w:left="5760" w:hanging="360"/>
      </w:pPr>
      <w:rPr>
        <w:rFonts w:ascii="Arial" w:hAnsi="Arial" w:hint="default"/>
      </w:rPr>
    </w:lvl>
    <w:lvl w:ilvl="8" w:tplc="4B1831AA" w:tentative="1">
      <w:start w:val="1"/>
      <w:numFmt w:val="bullet"/>
      <w:lvlText w:val="•"/>
      <w:lvlJc w:val="left"/>
      <w:pPr>
        <w:tabs>
          <w:tab w:val="num" w:pos="6480"/>
        </w:tabs>
        <w:ind w:left="6480" w:hanging="360"/>
      </w:pPr>
      <w:rPr>
        <w:rFonts w:ascii="Arial" w:hAnsi="Arial" w:hint="default"/>
      </w:rPr>
    </w:lvl>
  </w:abstractNum>
  <w:abstractNum w:abstractNumId="1">
    <w:nsid w:val="08B06625"/>
    <w:multiLevelType w:val="hybridMultilevel"/>
    <w:tmpl w:val="DFA0AD2E"/>
    <w:lvl w:ilvl="0" w:tplc="2F9E1B64">
      <w:start w:val="1"/>
      <w:numFmt w:val="bullet"/>
      <w:lvlText w:val="•"/>
      <w:lvlJc w:val="left"/>
      <w:pPr>
        <w:tabs>
          <w:tab w:val="num" w:pos="720"/>
        </w:tabs>
        <w:ind w:left="720" w:hanging="360"/>
      </w:pPr>
      <w:rPr>
        <w:rFonts w:ascii="Arial" w:hAnsi="Arial" w:hint="default"/>
      </w:rPr>
    </w:lvl>
    <w:lvl w:ilvl="1" w:tplc="3DF0B466" w:tentative="1">
      <w:start w:val="1"/>
      <w:numFmt w:val="bullet"/>
      <w:lvlText w:val="•"/>
      <w:lvlJc w:val="left"/>
      <w:pPr>
        <w:tabs>
          <w:tab w:val="num" w:pos="1440"/>
        </w:tabs>
        <w:ind w:left="1440" w:hanging="360"/>
      </w:pPr>
      <w:rPr>
        <w:rFonts w:ascii="Arial" w:hAnsi="Arial" w:hint="default"/>
      </w:rPr>
    </w:lvl>
    <w:lvl w:ilvl="2" w:tplc="292012C8" w:tentative="1">
      <w:start w:val="1"/>
      <w:numFmt w:val="bullet"/>
      <w:lvlText w:val="•"/>
      <w:lvlJc w:val="left"/>
      <w:pPr>
        <w:tabs>
          <w:tab w:val="num" w:pos="2160"/>
        </w:tabs>
        <w:ind w:left="2160" w:hanging="360"/>
      </w:pPr>
      <w:rPr>
        <w:rFonts w:ascii="Arial" w:hAnsi="Arial" w:hint="default"/>
      </w:rPr>
    </w:lvl>
    <w:lvl w:ilvl="3" w:tplc="E760E7D2" w:tentative="1">
      <w:start w:val="1"/>
      <w:numFmt w:val="bullet"/>
      <w:lvlText w:val="•"/>
      <w:lvlJc w:val="left"/>
      <w:pPr>
        <w:tabs>
          <w:tab w:val="num" w:pos="2880"/>
        </w:tabs>
        <w:ind w:left="2880" w:hanging="360"/>
      </w:pPr>
      <w:rPr>
        <w:rFonts w:ascii="Arial" w:hAnsi="Arial" w:hint="default"/>
      </w:rPr>
    </w:lvl>
    <w:lvl w:ilvl="4" w:tplc="EDFA54FC" w:tentative="1">
      <w:start w:val="1"/>
      <w:numFmt w:val="bullet"/>
      <w:lvlText w:val="•"/>
      <w:lvlJc w:val="left"/>
      <w:pPr>
        <w:tabs>
          <w:tab w:val="num" w:pos="3600"/>
        </w:tabs>
        <w:ind w:left="3600" w:hanging="360"/>
      </w:pPr>
      <w:rPr>
        <w:rFonts w:ascii="Arial" w:hAnsi="Arial" w:hint="default"/>
      </w:rPr>
    </w:lvl>
    <w:lvl w:ilvl="5" w:tplc="A75870E0" w:tentative="1">
      <w:start w:val="1"/>
      <w:numFmt w:val="bullet"/>
      <w:lvlText w:val="•"/>
      <w:lvlJc w:val="left"/>
      <w:pPr>
        <w:tabs>
          <w:tab w:val="num" w:pos="4320"/>
        </w:tabs>
        <w:ind w:left="4320" w:hanging="360"/>
      </w:pPr>
      <w:rPr>
        <w:rFonts w:ascii="Arial" w:hAnsi="Arial" w:hint="default"/>
      </w:rPr>
    </w:lvl>
    <w:lvl w:ilvl="6" w:tplc="DCC893D6" w:tentative="1">
      <w:start w:val="1"/>
      <w:numFmt w:val="bullet"/>
      <w:lvlText w:val="•"/>
      <w:lvlJc w:val="left"/>
      <w:pPr>
        <w:tabs>
          <w:tab w:val="num" w:pos="5040"/>
        </w:tabs>
        <w:ind w:left="5040" w:hanging="360"/>
      </w:pPr>
      <w:rPr>
        <w:rFonts w:ascii="Arial" w:hAnsi="Arial" w:hint="default"/>
      </w:rPr>
    </w:lvl>
    <w:lvl w:ilvl="7" w:tplc="07AA88AC" w:tentative="1">
      <w:start w:val="1"/>
      <w:numFmt w:val="bullet"/>
      <w:lvlText w:val="•"/>
      <w:lvlJc w:val="left"/>
      <w:pPr>
        <w:tabs>
          <w:tab w:val="num" w:pos="5760"/>
        </w:tabs>
        <w:ind w:left="5760" w:hanging="360"/>
      </w:pPr>
      <w:rPr>
        <w:rFonts w:ascii="Arial" w:hAnsi="Arial" w:hint="default"/>
      </w:rPr>
    </w:lvl>
    <w:lvl w:ilvl="8" w:tplc="B2F4E888" w:tentative="1">
      <w:start w:val="1"/>
      <w:numFmt w:val="bullet"/>
      <w:lvlText w:val="•"/>
      <w:lvlJc w:val="left"/>
      <w:pPr>
        <w:tabs>
          <w:tab w:val="num" w:pos="6480"/>
        </w:tabs>
        <w:ind w:left="6480" w:hanging="360"/>
      </w:pPr>
      <w:rPr>
        <w:rFonts w:ascii="Arial" w:hAnsi="Arial" w:hint="default"/>
      </w:rPr>
    </w:lvl>
  </w:abstractNum>
  <w:abstractNum w:abstractNumId="2">
    <w:nsid w:val="0CAF39F3"/>
    <w:multiLevelType w:val="hybridMultilevel"/>
    <w:tmpl w:val="A51A5ECC"/>
    <w:lvl w:ilvl="0" w:tplc="3A345616">
      <w:start w:val="1"/>
      <w:numFmt w:val="bullet"/>
      <w:lvlText w:val="•"/>
      <w:lvlJc w:val="left"/>
      <w:pPr>
        <w:tabs>
          <w:tab w:val="num" w:pos="720"/>
        </w:tabs>
        <w:ind w:left="720" w:hanging="360"/>
      </w:pPr>
      <w:rPr>
        <w:rFonts w:ascii="Arial" w:hAnsi="Arial" w:hint="default"/>
      </w:rPr>
    </w:lvl>
    <w:lvl w:ilvl="1" w:tplc="1DD84FE6" w:tentative="1">
      <w:start w:val="1"/>
      <w:numFmt w:val="bullet"/>
      <w:lvlText w:val="•"/>
      <w:lvlJc w:val="left"/>
      <w:pPr>
        <w:tabs>
          <w:tab w:val="num" w:pos="1440"/>
        </w:tabs>
        <w:ind w:left="1440" w:hanging="360"/>
      </w:pPr>
      <w:rPr>
        <w:rFonts w:ascii="Arial" w:hAnsi="Arial" w:hint="default"/>
      </w:rPr>
    </w:lvl>
    <w:lvl w:ilvl="2" w:tplc="B9C8D686" w:tentative="1">
      <w:start w:val="1"/>
      <w:numFmt w:val="bullet"/>
      <w:lvlText w:val="•"/>
      <w:lvlJc w:val="left"/>
      <w:pPr>
        <w:tabs>
          <w:tab w:val="num" w:pos="2160"/>
        </w:tabs>
        <w:ind w:left="2160" w:hanging="360"/>
      </w:pPr>
      <w:rPr>
        <w:rFonts w:ascii="Arial" w:hAnsi="Arial" w:hint="default"/>
      </w:rPr>
    </w:lvl>
    <w:lvl w:ilvl="3" w:tplc="68CA967A" w:tentative="1">
      <w:start w:val="1"/>
      <w:numFmt w:val="bullet"/>
      <w:lvlText w:val="•"/>
      <w:lvlJc w:val="left"/>
      <w:pPr>
        <w:tabs>
          <w:tab w:val="num" w:pos="2880"/>
        </w:tabs>
        <w:ind w:left="2880" w:hanging="360"/>
      </w:pPr>
      <w:rPr>
        <w:rFonts w:ascii="Arial" w:hAnsi="Arial" w:hint="default"/>
      </w:rPr>
    </w:lvl>
    <w:lvl w:ilvl="4" w:tplc="51F6A23E" w:tentative="1">
      <w:start w:val="1"/>
      <w:numFmt w:val="bullet"/>
      <w:lvlText w:val="•"/>
      <w:lvlJc w:val="left"/>
      <w:pPr>
        <w:tabs>
          <w:tab w:val="num" w:pos="3600"/>
        </w:tabs>
        <w:ind w:left="3600" w:hanging="360"/>
      </w:pPr>
      <w:rPr>
        <w:rFonts w:ascii="Arial" w:hAnsi="Arial" w:hint="default"/>
      </w:rPr>
    </w:lvl>
    <w:lvl w:ilvl="5" w:tplc="D1F0766E" w:tentative="1">
      <w:start w:val="1"/>
      <w:numFmt w:val="bullet"/>
      <w:lvlText w:val="•"/>
      <w:lvlJc w:val="left"/>
      <w:pPr>
        <w:tabs>
          <w:tab w:val="num" w:pos="4320"/>
        </w:tabs>
        <w:ind w:left="4320" w:hanging="360"/>
      </w:pPr>
      <w:rPr>
        <w:rFonts w:ascii="Arial" w:hAnsi="Arial" w:hint="default"/>
      </w:rPr>
    </w:lvl>
    <w:lvl w:ilvl="6" w:tplc="B78A9F5E" w:tentative="1">
      <w:start w:val="1"/>
      <w:numFmt w:val="bullet"/>
      <w:lvlText w:val="•"/>
      <w:lvlJc w:val="left"/>
      <w:pPr>
        <w:tabs>
          <w:tab w:val="num" w:pos="5040"/>
        </w:tabs>
        <w:ind w:left="5040" w:hanging="360"/>
      </w:pPr>
      <w:rPr>
        <w:rFonts w:ascii="Arial" w:hAnsi="Arial" w:hint="default"/>
      </w:rPr>
    </w:lvl>
    <w:lvl w:ilvl="7" w:tplc="4FC0E5CC" w:tentative="1">
      <w:start w:val="1"/>
      <w:numFmt w:val="bullet"/>
      <w:lvlText w:val="•"/>
      <w:lvlJc w:val="left"/>
      <w:pPr>
        <w:tabs>
          <w:tab w:val="num" w:pos="5760"/>
        </w:tabs>
        <w:ind w:left="5760" w:hanging="360"/>
      </w:pPr>
      <w:rPr>
        <w:rFonts w:ascii="Arial" w:hAnsi="Arial" w:hint="default"/>
      </w:rPr>
    </w:lvl>
    <w:lvl w:ilvl="8" w:tplc="6740955A" w:tentative="1">
      <w:start w:val="1"/>
      <w:numFmt w:val="bullet"/>
      <w:lvlText w:val="•"/>
      <w:lvlJc w:val="left"/>
      <w:pPr>
        <w:tabs>
          <w:tab w:val="num" w:pos="6480"/>
        </w:tabs>
        <w:ind w:left="6480" w:hanging="360"/>
      </w:pPr>
      <w:rPr>
        <w:rFonts w:ascii="Arial" w:hAnsi="Arial" w:hint="default"/>
      </w:rPr>
    </w:lvl>
  </w:abstractNum>
  <w:abstractNum w:abstractNumId="3">
    <w:nsid w:val="0D8F5ECD"/>
    <w:multiLevelType w:val="multilevel"/>
    <w:tmpl w:val="66B2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4B4DE8"/>
    <w:multiLevelType w:val="hybridMultilevel"/>
    <w:tmpl w:val="17741F96"/>
    <w:lvl w:ilvl="0" w:tplc="327E7774">
      <w:start w:val="1"/>
      <w:numFmt w:val="bullet"/>
      <w:lvlText w:val="•"/>
      <w:lvlJc w:val="left"/>
      <w:pPr>
        <w:tabs>
          <w:tab w:val="num" w:pos="720"/>
        </w:tabs>
        <w:ind w:left="720" w:hanging="360"/>
      </w:pPr>
      <w:rPr>
        <w:rFonts w:ascii="Arial" w:hAnsi="Arial" w:hint="default"/>
      </w:rPr>
    </w:lvl>
    <w:lvl w:ilvl="1" w:tplc="36885C20" w:tentative="1">
      <w:start w:val="1"/>
      <w:numFmt w:val="bullet"/>
      <w:lvlText w:val="•"/>
      <w:lvlJc w:val="left"/>
      <w:pPr>
        <w:tabs>
          <w:tab w:val="num" w:pos="1440"/>
        </w:tabs>
        <w:ind w:left="1440" w:hanging="360"/>
      </w:pPr>
      <w:rPr>
        <w:rFonts w:ascii="Arial" w:hAnsi="Arial" w:hint="default"/>
      </w:rPr>
    </w:lvl>
    <w:lvl w:ilvl="2" w:tplc="A3023238" w:tentative="1">
      <w:start w:val="1"/>
      <w:numFmt w:val="bullet"/>
      <w:lvlText w:val="•"/>
      <w:lvlJc w:val="left"/>
      <w:pPr>
        <w:tabs>
          <w:tab w:val="num" w:pos="2160"/>
        </w:tabs>
        <w:ind w:left="2160" w:hanging="360"/>
      </w:pPr>
      <w:rPr>
        <w:rFonts w:ascii="Arial" w:hAnsi="Arial" w:hint="default"/>
      </w:rPr>
    </w:lvl>
    <w:lvl w:ilvl="3" w:tplc="1082BFC4" w:tentative="1">
      <w:start w:val="1"/>
      <w:numFmt w:val="bullet"/>
      <w:lvlText w:val="•"/>
      <w:lvlJc w:val="left"/>
      <w:pPr>
        <w:tabs>
          <w:tab w:val="num" w:pos="2880"/>
        </w:tabs>
        <w:ind w:left="2880" w:hanging="360"/>
      </w:pPr>
      <w:rPr>
        <w:rFonts w:ascii="Arial" w:hAnsi="Arial" w:hint="default"/>
      </w:rPr>
    </w:lvl>
    <w:lvl w:ilvl="4" w:tplc="484E5424" w:tentative="1">
      <w:start w:val="1"/>
      <w:numFmt w:val="bullet"/>
      <w:lvlText w:val="•"/>
      <w:lvlJc w:val="left"/>
      <w:pPr>
        <w:tabs>
          <w:tab w:val="num" w:pos="3600"/>
        </w:tabs>
        <w:ind w:left="3600" w:hanging="360"/>
      </w:pPr>
      <w:rPr>
        <w:rFonts w:ascii="Arial" w:hAnsi="Arial" w:hint="default"/>
      </w:rPr>
    </w:lvl>
    <w:lvl w:ilvl="5" w:tplc="57026C98" w:tentative="1">
      <w:start w:val="1"/>
      <w:numFmt w:val="bullet"/>
      <w:lvlText w:val="•"/>
      <w:lvlJc w:val="left"/>
      <w:pPr>
        <w:tabs>
          <w:tab w:val="num" w:pos="4320"/>
        </w:tabs>
        <w:ind w:left="4320" w:hanging="360"/>
      </w:pPr>
      <w:rPr>
        <w:rFonts w:ascii="Arial" w:hAnsi="Arial" w:hint="default"/>
      </w:rPr>
    </w:lvl>
    <w:lvl w:ilvl="6" w:tplc="5FF0FDB6" w:tentative="1">
      <w:start w:val="1"/>
      <w:numFmt w:val="bullet"/>
      <w:lvlText w:val="•"/>
      <w:lvlJc w:val="left"/>
      <w:pPr>
        <w:tabs>
          <w:tab w:val="num" w:pos="5040"/>
        </w:tabs>
        <w:ind w:left="5040" w:hanging="360"/>
      </w:pPr>
      <w:rPr>
        <w:rFonts w:ascii="Arial" w:hAnsi="Arial" w:hint="default"/>
      </w:rPr>
    </w:lvl>
    <w:lvl w:ilvl="7" w:tplc="E3E4567C" w:tentative="1">
      <w:start w:val="1"/>
      <w:numFmt w:val="bullet"/>
      <w:lvlText w:val="•"/>
      <w:lvlJc w:val="left"/>
      <w:pPr>
        <w:tabs>
          <w:tab w:val="num" w:pos="5760"/>
        </w:tabs>
        <w:ind w:left="5760" w:hanging="360"/>
      </w:pPr>
      <w:rPr>
        <w:rFonts w:ascii="Arial" w:hAnsi="Arial" w:hint="default"/>
      </w:rPr>
    </w:lvl>
    <w:lvl w:ilvl="8" w:tplc="377053D4" w:tentative="1">
      <w:start w:val="1"/>
      <w:numFmt w:val="bullet"/>
      <w:lvlText w:val="•"/>
      <w:lvlJc w:val="left"/>
      <w:pPr>
        <w:tabs>
          <w:tab w:val="num" w:pos="6480"/>
        </w:tabs>
        <w:ind w:left="6480" w:hanging="360"/>
      </w:pPr>
      <w:rPr>
        <w:rFonts w:ascii="Arial" w:hAnsi="Arial" w:hint="default"/>
      </w:rPr>
    </w:lvl>
  </w:abstractNum>
  <w:abstractNum w:abstractNumId="5">
    <w:nsid w:val="38F958F3"/>
    <w:multiLevelType w:val="multilevel"/>
    <w:tmpl w:val="1ED099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4C577BE2"/>
    <w:multiLevelType w:val="hybridMultilevel"/>
    <w:tmpl w:val="ACB64DFE"/>
    <w:lvl w:ilvl="0" w:tplc="816C9C6E">
      <w:start w:val="1"/>
      <w:numFmt w:val="bullet"/>
      <w:lvlText w:val="•"/>
      <w:lvlJc w:val="left"/>
      <w:pPr>
        <w:tabs>
          <w:tab w:val="num" w:pos="720"/>
        </w:tabs>
        <w:ind w:left="720" w:hanging="360"/>
      </w:pPr>
      <w:rPr>
        <w:rFonts w:ascii="Arial" w:hAnsi="Arial" w:hint="default"/>
      </w:rPr>
    </w:lvl>
    <w:lvl w:ilvl="1" w:tplc="C9347AF4" w:tentative="1">
      <w:start w:val="1"/>
      <w:numFmt w:val="bullet"/>
      <w:lvlText w:val="•"/>
      <w:lvlJc w:val="left"/>
      <w:pPr>
        <w:tabs>
          <w:tab w:val="num" w:pos="1440"/>
        </w:tabs>
        <w:ind w:left="1440" w:hanging="360"/>
      </w:pPr>
      <w:rPr>
        <w:rFonts w:ascii="Arial" w:hAnsi="Arial" w:hint="default"/>
      </w:rPr>
    </w:lvl>
    <w:lvl w:ilvl="2" w:tplc="56A68200" w:tentative="1">
      <w:start w:val="1"/>
      <w:numFmt w:val="bullet"/>
      <w:lvlText w:val="•"/>
      <w:lvlJc w:val="left"/>
      <w:pPr>
        <w:tabs>
          <w:tab w:val="num" w:pos="2160"/>
        </w:tabs>
        <w:ind w:left="2160" w:hanging="360"/>
      </w:pPr>
      <w:rPr>
        <w:rFonts w:ascii="Arial" w:hAnsi="Arial" w:hint="default"/>
      </w:rPr>
    </w:lvl>
    <w:lvl w:ilvl="3" w:tplc="A3E65AB6" w:tentative="1">
      <w:start w:val="1"/>
      <w:numFmt w:val="bullet"/>
      <w:lvlText w:val="•"/>
      <w:lvlJc w:val="left"/>
      <w:pPr>
        <w:tabs>
          <w:tab w:val="num" w:pos="2880"/>
        </w:tabs>
        <w:ind w:left="2880" w:hanging="360"/>
      </w:pPr>
      <w:rPr>
        <w:rFonts w:ascii="Arial" w:hAnsi="Arial" w:hint="default"/>
      </w:rPr>
    </w:lvl>
    <w:lvl w:ilvl="4" w:tplc="8CD2C194" w:tentative="1">
      <w:start w:val="1"/>
      <w:numFmt w:val="bullet"/>
      <w:lvlText w:val="•"/>
      <w:lvlJc w:val="left"/>
      <w:pPr>
        <w:tabs>
          <w:tab w:val="num" w:pos="3600"/>
        </w:tabs>
        <w:ind w:left="3600" w:hanging="360"/>
      </w:pPr>
      <w:rPr>
        <w:rFonts w:ascii="Arial" w:hAnsi="Arial" w:hint="default"/>
      </w:rPr>
    </w:lvl>
    <w:lvl w:ilvl="5" w:tplc="00E837E0" w:tentative="1">
      <w:start w:val="1"/>
      <w:numFmt w:val="bullet"/>
      <w:lvlText w:val="•"/>
      <w:lvlJc w:val="left"/>
      <w:pPr>
        <w:tabs>
          <w:tab w:val="num" w:pos="4320"/>
        </w:tabs>
        <w:ind w:left="4320" w:hanging="360"/>
      </w:pPr>
      <w:rPr>
        <w:rFonts w:ascii="Arial" w:hAnsi="Arial" w:hint="default"/>
      </w:rPr>
    </w:lvl>
    <w:lvl w:ilvl="6" w:tplc="10840B4A" w:tentative="1">
      <w:start w:val="1"/>
      <w:numFmt w:val="bullet"/>
      <w:lvlText w:val="•"/>
      <w:lvlJc w:val="left"/>
      <w:pPr>
        <w:tabs>
          <w:tab w:val="num" w:pos="5040"/>
        </w:tabs>
        <w:ind w:left="5040" w:hanging="360"/>
      </w:pPr>
      <w:rPr>
        <w:rFonts w:ascii="Arial" w:hAnsi="Arial" w:hint="default"/>
      </w:rPr>
    </w:lvl>
    <w:lvl w:ilvl="7" w:tplc="5A68DDBE" w:tentative="1">
      <w:start w:val="1"/>
      <w:numFmt w:val="bullet"/>
      <w:lvlText w:val="•"/>
      <w:lvlJc w:val="left"/>
      <w:pPr>
        <w:tabs>
          <w:tab w:val="num" w:pos="5760"/>
        </w:tabs>
        <w:ind w:left="5760" w:hanging="360"/>
      </w:pPr>
      <w:rPr>
        <w:rFonts w:ascii="Arial" w:hAnsi="Arial" w:hint="default"/>
      </w:rPr>
    </w:lvl>
    <w:lvl w:ilvl="8" w:tplc="4182797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16"/>
    <w:rsid w:val="00063C3F"/>
    <w:rsid w:val="000C3FE8"/>
    <w:rsid w:val="00101CE2"/>
    <w:rsid w:val="00106AD1"/>
    <w:rsid w:val="00190AAF"/>
    <w:rsid w:val="001B4134"/>
    <w:rsid w:val="001C12BF"/>
    <w:rsid w:val="00276ECE"/>
    <w:rsid w:val="0029102C"/>
    <w:rsid w:val="00292E71"/>
    <w:rsid w:val="002B3D18"/>
    <w:rsid w:val="002C1D95"/>
    <w:rsid w:val="003A56DD"/>
    <w:rsid w:val="003D5B7F"/>
    <w:rsid w:val="003D645C"/>
    <w:rsid w:val="003E3BD6"/>
    <w:rsid w:val="00405CC9"/>
    <w:rsid w:val="00442BD3"/>
    <w:rsid w:val="004C4678"/>
    <w:rsid w:val="00521F4E"/>
    <w:rsid w:val="00577F2B"/>
    <w:rsid w:val="0062081C"/>
    <w:rsid w:val="006C4016"/>
    <w:rsid w:val="006E2937"/>
    <w:rsid w:val="006F4D1A"/>
    <w:rsid w:val="0080094D"/>
    <w:rsid w:val="00926162"/>
    <w:rsid w:val="00943133"/>
    <w:rsid w:val="00996D04"/>
    <w:rsid w:val="009B15B4"/>
    <w:rsid w:val="009D1A39"/>
    <w:rsid w:val="00A117A6"/>
    <w:rsid w:val="00AD15E6"/>
    <w:rsid w:val="00B86B21"/>
    <w:rsid w:val="00BA6A9F"/>
    <w:rsid w:val="00C07ED2"/>
    <w:rsid w:val="00CA4816"/>
    <w:rsid w:val="00CC2583"/>
    <w:rsid w:val="00CE4E58"/>
    <w:rsid w:val="00DA1D19"/>
    <w:rsid w:val="00E00830"/>
    <w:rsid w:val="00E319B1"/>
    <w:rsid w:val="00E42B08"/>
    <w:rsid w:val="00E67FC6"/>
    <w:rsid w:val="00E70FB4"/>
    <w:rsid w:val="00EC44A3"/>
    <w:rsid w:val="00F65E15"/>
    <w:rsid w:val="00FD3BEF"/>
    <w:rsid w:val="00FD41D5"/>
    <w:rsid w:val="00FD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816"/>
    <w:rPr>
      <w:color w:val="0000FF" w:themeColor="hyperlink"/>
      <w:u w:val="single"/>
    </w:rPr>
  </w:style>
  <w:style w:type="character" w:styleId="Strong">
    <w:name w:val="Strong"/>
    <w:basedOn w:val="DefaultParagraphFont"/>
    <w:uiPriority w:val="22"/>
    <w:qFormat/>
    <w:rsid w:val="009D1A39"/>
    <w:rPr>
      <w:b/>
      <w:bCs/>
    </w:rPr>
  </w:style>
  <w:style w:type="paragraph" w:styleId="BalloonText">
    <w:name w:val="Balloon Text"/>
    <w:basedOn w:val="Normal"/>
    <w:link w:val="BalloonTextChar"/>
    <w:uiPriority w:val="99"/>
    <w:semiHidden/>
    <w:unhideWhenUsed/>
    <w:rsid w:val="00E42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B08"/>
    <w:rPr>
      <w:rFonts w:ascii="Tahoma" w:hAnsi="Tahoma" w:cs="Tahoma"/>
      <w:sz w:val="16"/>
      <w:szCs w:val="16"/>
    </w:rPr>
  </w:style>
  <w:style w:type="paragraph" w:styleId="ListParagraph">
    <w:name w:val="List Paragraph"/>
    <w:basedOn w:val="Normal"/>
    <w:uiPriority w:val="34"/>
    <w:qFormat/>
    <w:rsid w:val="00B86B21"/>
    <w:pPr>
      <w:ind w:left="720"/>
      <w:contextualSpacing/>
    </w:pPr>
  </w:style>
  <w:style w:type="paragraph" w:styleId="Header">
    <w:name w:val="header"/>
    <w:basedOn w:val="Normal"/>
    <w:link w:val="HeaderChar"/>
    <w:uiPriority w:val="99"/>
    <w:unhideWhenUsed/>
    <w:rsid w:val="00A11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7A6"/>
  </w:style>
  <w:style w:type="paragraph" w:styleId="Footer">
    <w:name w:val="footer"/>
    <w:basedOn w:val="Normal"/>
    <w:link w:val="FooterChar"/>
    <w:uiPriority w:val="99"/>
    <w:unhideWhenUsed/>
    <w:rsid w:val="00A11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816"/>
    <w:rPr>
      <w:color w:val="0000FF" w:themeColor="hyperlink"/>
      <w:u w:val="single"/>
    </w:rPr>
  </w:style>
  <w:style w:type="character" w:styleId="Strong">
    <w:name w:val="Strong"/>
    <w:basedOn w:val="DefaultParagraphFont"/>
    <w:uiPriority w:val="22"/>
    <w:qFormat/>
    <w:rsid w:val="009D1A39"/>
    <w:rPr>
      <w:b/>
      <w:bCs/>
    </w:rPr>
  </w:style>
  <w:style w:type="paragraph" w:styleId="BalloonText">
    <w:name w:val="Balloon Text"/>
    <w:basedOn w:val="Normal"/>
    <w:link w:val="BalloonTextChar"/>
    <w:uiPriority w:val="99"/>
    <w:semiHidden/>
    <w:unhideWhenUsed/>
    <w:rsid w:val="00E42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B08"/>
    <w:rPr>
      <w:rFonts w:ascii="Tahoma" w:hAnsi="Tahoma" w:cs="Tahoma"/>
      <w:sz w:val="16"/>
      <w:szCs w:val="16"/>
    </w:rPr>
  </w:style>
  <w:style w:type="paragraph" w:styleId="ListParagraph">
    <w:name w:val="List Paragraph"/>
    <w:basedOn w:val="Normal"/>
    <w:uiPriority w:val="34"/>
    <w:qFormat/>
    <w:rsid w:val="00B86B21"/>
    <w:pPr>
      <w:ind w:left="720"/>
      <w:contextualSpacing/>
    </w:pPr>
  </w:style>
  <w:style w:type="paragraph" w:styleId="Header">
    <w:name w:val="header"/>
    <w:basedOn w:val="Normal"/>
    <w:link w:val="HeaderChar"/>
    <w:uiPriority w:val="99"/>
    <w:unhideWhenUsed/>
    <w:rsid w:val="00A11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7A6"/>
  </w:style>
  <w:style w:type="paragraph" w:styleId="Footer">
    <w:name w:val="footer"/>
    <w:basedOn w:val="Normal"/>
    <w:link w:val="FooterChar"/>
    <w:uiPriority w:val="99"/>
    <w:unhideWhenUsed/>
    <w:rsid w:val="00A11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4428">
      <w:bodyDiv w:val="1"/>
      <w:marLeft w:val="0"/>
      <w:marRight w:val="0"/>
      <w:marTop w:val="0"/>
      <w:marBottom w:val="0"/>
      <w:divBdr>
        <w:top w:val="none" w:sz="0" w:space="0" w:color="auto"/>
        <w:left w:val="none" w:sz="0" w:space="0" w:color="auto"/>
        <w:bottom w:val="none" w:sz="0" w:space="0" w:color="auto"/>
        <w:right w:val="none" w:sz="0" w:space="0" w:color="auto"/>
      </w:divBdr>
      <w:divsChild>
        <w:div w:id="645162905">
          <w:marLeft w:val="0"/>
          <w:marRight w:val="0"/>
          <w:marTop w:val="0"/>
          <w:marBottom w:val="0"/>
          <w:divBdr>
            <w:top w:val="none" w:sz="0" w:space="0" w:color="auto"/>
            <w:left w:val="none" w:sz="0" w:space="0" w:color="auto"/>
            <w:bottom w:val="none" w:sz="0" w:space="0" w:color="auto"/>
            <w:right w:val="none" w:sz="0" w:space="0" w:color="auto"/>
          </w:divBdr>
          <w:divsChild>
            <w:div w:id="1754354758">
              <w:marLeft w:val="0"/>
              <w:marRight w:val="0"/>
              <w:marTop w:val="0"/>
              <w:marBottom w:val="0"/>
              <w:divBdr>
                <w:top w:val="none" w:sz="0" w:space="0" w:color="auto"/>
                <w:left w:val="none" w:sz="0" w:space="0" w:color="auto"/>
                <w:bottom w:val="none" w:sz="0" w:space="0" w:color="auto"/>
                <w:right w:val="none" w:sz="0" w:space="0" w:color="auto"/>
              </w:divBdr>
              <w:divsChild>
                <w:div w:id="320813750">
                  <w:marLeft w:val="0"/>
                  <w:marRight w:val="0"/>
                  <w:marTop w:val="0"/>
                  <w:marBottom w:val="0"/>
                  <w:divBdr>
                    <w:top w:val="none" w:sz="0" w:space="0" w:color="auto"/>
                    <w:left w:val="none" w:sz="0" w:space="0" w:color="auto"/>
                    <w:bottom w:val="none" w:sz="0" w:space="0" w:color="auto"/>
                    <w:right w:val="none" w:sz="0" w:space="0" w:color="auto"/>
                  </w:divBdr>
                  <w:divsChild>
                    <w:div w:id="1836141871">
                      <w:marLeft w:val="0"/>
                      <w:marRight w:val="0"/>
                      <w:marTop w:val="0"/>
                      <w:marBottom w:val="0"/>
                      <w:divBdr>
                        <w:top w:val="none" w:sz="0" w:space="0" w:color="auto"/>
                        <w:left w:val="none" w:sz="0" w:space="0" w:color="auto"/>
                        <w:bottom w:val="none" w:sz="0" w:space="0" w:color="auto"/>
                        <w:right w:val="none" w:sz="0" w:space="0" w:color="auto"/>
                      </w:divBdr>
                      <w:divsChild>
                        <w:div w:id="851145295">
                          <w:marLeft w:val="0"/>
                          <w:marRight w:val="0"/>
                          <w:marTop w:val="0"/>
                          <w:marBottom w:val="0"/>
                          <w:divBdr>
                            <w:top w:val="none" w:sz="0" w:space="0" w:color="auto"/>
                            <w:left w:val="none" w:sz="0" w:space="0" w:color="auto"/>
                            <w:bottom w:val="none" w:sz="0" w:space="0" w:color="auto"/>
                            <w:right w:val="none" w:sz="0" w:space="0" w:color="auto"/>
                          </w:divBdr>
                          <w:divsChild>
                            <w:div w:id="1560240059">
                              <w:marLeft w:val="0"/>
                              <w:marRight w:val="0"/>
                              <w:marTop w:val="0"/>
                              <w:marBottom w:val="0"/>
                              <w:divBdr>
                                <w:top w:val="none" w:sz="0" w:space="0" w:color="auto"/>
                                <w:left w:val="none" w:sz="0" w:space="0" w:color="auto"/>
                                <w:bottom w:val="none" w:sz="0" w:space="0" w:color="auto"/>
                                <w:right w:val="none" w:sz="0" w:space="0" w:color="auto"/>
                              </w:divBdr>
                              <w:divsChild>
                                <w:div w:id="305010462">
                                  <w:marLeft w:val="0"/>
                                  <w:marRight w:val="0"/>
                                  <w:marTop w:val="0"/>
                                  <w:marBottom w:val="0"/>
                                  <w:divBdr>
                                    <w:top w:val="none" w:sz="0" w:space="0" w:color="auto"/>
                                    <w:left w:val="none" w:sz="0" w:space="0" w:color="auto"/>
                                    <w:bottom w:val="none" w:sz="0" w:space="0" w:color="auto"/>
                                    <w:right w:val="none" w:sz="0" w:space="0" w:color="auto"/>
                                  </w:divBdr>
                                  <w:divsChild>
                                    <w:div w:id="1758404257">
                                      <w:marLeft w:val="0"/>
                                      <w:marRight w:val="0"/>
                                      <w:marTop w:val="0"/>
                                      <w:marBottom w:val="0"/>
                                      <w:divBdr>
                                        <w:top w:val="none" w:sz="0" w:space="0" w:color="auto"/>
                                        <w:left w:val="none" w:sz="0" w:space="0" w:color="auto"/>
                                        <w:bottom w:val="none" w:sz="0" w:space="0" w:color="auto"/>
                                        <w:right w:val="none" w:sz="0" w:space="0" w:color="auto"/>
                                      </w:divBdr>
                                      <w:divsChild>
                                        <w:div w:id="1819225891">
                                          <w:marLeft w:val="0"/>
                                          <w:marRight w:val="0"/>
                                          <w:marTop w:val="0"/>
                                          <w:marBottom w:val="0"/>
                                          <w:divBdr>
                                            <w:top w:val="none" w:sz="0" w:space="0" w:color="auto"/>
                                            <w:left w:val="none" w:sz="0" w:space="0" w:color="auto"/>
                                            <w:bottom w:val="none" w:sz="0" w:space="0" w:color="auto"/>
                                            <w:right w:val="none" w:sz="0" w:space="0" w:color="auto"/>
                                          </w:divBdr>
                                          <w:divsChild>
                                            <w:div w:id="611086363">
                                              <w:marLeft w:val="0"/>
                                              <w:marRight w:val="0"/>
                                              <w:marTop w:val="0"/>
                                              <w:marBottom w:val="0"/>
                                              <w:divBdr>
                                                <w:top w:val="none" w:sz="0" w:space="0" w:color="auto"/>
                                                <w:left w:val="none" w:sz="0" w:space="0" w:color="auto"/>
                                                <w:bottom w:val="none" w:sz="0" w:space="0" w:color="auto"/>
                                                <w:right w:val="none" w:sz="0" w:space="0" w:color="auto"/>
                                              </w:divBdr>
                                              <w:divsChild>
                                                <w:div w:id="981158945">
                                                  <w:marLeft w:val="0"/>
                                                  <w:marRight w:val="0"/>
                                                  <w:marTop w:val="0"/>
                                                  <w:marBottom w:val="0"/>
                                                  <w:divBdr>
                                                    <w:top w:val="none" w:sz="0" w:space="0" w:color="auto"/>
                                                    <w:left w:val="none" w:sz="0" w:space="0" w:color="auto"/>
                                                    <w:bottom w:val="none" w:sz="0" w:space="0" w:color="auto"/>
                                                    <w:right w:val="none" w:sz="0" w:space="0" w:color="auto"/>
                                                  </w:divBdr>
                                                  <w:divsChild>
                                                    <w:div w:id="337469101">
                                                      <w:marLeft w:val="0"/>
                                                      <w:marRight w:val="0"/>
                                                      <w:marTop w:val="0"/>
                                                      <w:marBottom w:val="0"/>
                                                      <w:divBdr>
                                                        <w:top w:val="none" w:sz="0" w:space="0" w:color="auto"/>
                                                        <w:left w:val="none" w:sz="0" w:space="0" w:color="auto"/>
                                                        <w:bottom w:val="none" w:sz="0" w:space="0" w:color="auto"/>
                                                        <w:right w:val="none" w:sz="0" w:space="0" w:color="auto"/>
                                                      </w:divBdr>
                                                      <w:divsChild>
                                                        <w:div w:id="488058867">
                                                          <w:marLeft w:val="0"/>
                                                          <w:marRight w:val="0"/>
                                                          <w:marTop w:val="0"/>
                                                          <w:marBottom w:val="0"/>
                                                          <w:divBdr>
                                                            <w:top w:val="none" w:sz="0" w:space="0" w:color="auto"/>
                                                            <w:left w:val="none" w:sz="0" w:space="0" w:color="auto"/>
                                                            <w:bottom w:val="none" w:sz="0" w:space="0" w:color="auto"/>
                                                            <w:right w:val="none" w:sz="0" w:space="0" w:color="auto"/>
                                                          </w:divBdr>
                                                          <w:divsChild>
                                                            <w:div w:id="938948422">
                                                              <w:marLeft w:val="0"/>
                                                              <w:marRight w:val="0"/>
                                                              <w:marTop w:val="0"/>
                                                              <w:marBottom w:val="0"/>
                                                              <w:divBdr>
                                                                <w:top w:val="none" w:sz="0" w:space="0" w:color="auto"/>
                                                                <w:left w:val="none" w:sz="0" w:space="0" w:color="auto"/>
                                                                <w:bottom w:val="none" w:sz="0" w:space="0" w:color="auto"/>
                                                                <w:right w:val="none" w:sz="0" w:space="0" w:color="auto"/>
                                                              </w:divBdr>
                                                              <w:divsChild>
                                                                <w:div w:id="235240842">
                                                                  <w:marLeft w:val="0"/>
                                                                  <w:marRight w:val="0"/>
                                                                  <w:marTop w:val="0"/>
                                                                  <w:marBottom w:val="0"/>
                                                                  <w:divBdr>
                                                                    <w:top w:val="none" w:sz="0" w:space="0" w:color="auto"/>
                                                                    <w:left w:val="none" w:sz="0" w:space="0" w:color="auto"/>
                                                                    <w:bottom w:val="none" w:sz="0" w:space="0" w:color="auto"/>
                                                                    <w:right w:val="none" w:sz="0" w:space="0" w:color="auto"/>
                                                                  </w:divBdr>
                                                                  <w:divsChild>
                                                                    <w:div w:id="327221475">
                                                                      <w:marLeft w:val="0"/>
                                                                      <w:marRight w:val="0"/>
                                                                      <w:marTop w:val="0"/>
                                                                      <w:marBottom w:val="0"/>
                                                                      <w:divBdr>
                                                                        <w:top w:val="none" w:sz="0" w:space="0" w:color="auto"/>
                                                                        <w:left w:val="none" w:sz="0" w:space="0" w:color="auto"/>
                                                                        <w:bottom w:val="none" w:sz="0" w:space="0" w:color="auto"/>
                                                                        <w:right w:val="none" w:sz="0" w:space="0" w:color="auto"/>
                                                                      </w:divBdr>
                                                                      <w:divsChild>
                                                                        <w:div w:id="84805781">
                                                                          <w:marLeft w:val="0"/>
                                                                          <w:marRight w:val="0"/>
                                                                          <w:marTop w:val="0"/>
                                                                          <w:marBottom w:val="0"/>
                                                                          <w:divBdr>
                                                                            <w:top w:val="none" w:sz="0" w:space="0" w:color="auto"/>
                                                                            <w:left w:val="none" w:sz="0" w:space="0" w:color="auto"/>
                                                                            <w:bottom w:val="none" w:sz="0" w:space="0" w:color="auto"/>
                                                                            <w:right w:val="none" w:sz="0" w:space="0" w:color="auto"/>
                                                                          </w:divBdr>
                                                                          <w:divsChild>
                                                                            <w:div w:id="345448277">
                                                                              <w:marLeft w:val="0"/>
                                                                              <w:marRight w:val="0"/>
                                                                              <w:marTop w:val="0"/>
                                                                              <w:marBottom w:val="0"/>
                                                                              <w:divBdr>
                                                                                <w:top w:val="none" w:sz="0" w:space="0" w:color="auto"/>
                                                                                <w:left w:val="none" w:sz="0" w:space="0" w:color="auto"/>
                                                                                <w:bottom w:val="none" w:sz="0" w:space="0" w:color="auto"/>
                                                                                <w:right w:val="none" w:sz="0" w:space="0" w:color="auto"/>
                                                                              </w:divBdr>
                                                                              <w:divsChild>
                                                                                <w:div w:id="1923028056">
                                                                                  <w:marLeft w:val="0"/>
                                                                                  <w:marRight w:val="0"/>
                                                                                  <w:marTop w:val="0"/>
                                                                                  <w:marBottom w:val="0"/>
                                                                                  <w:divBdr>
                                                                                    <w:top w:val="none" w:sz="0" w:space="0" w:color="auto"/>
                                                                                    <w:left w:val="none" w:sz="0" w:space="0" w:color="auto"/>
                                                                                    <w:bottom w:val="none" w:sz="0" w:space="0" w:color="auto"/>
                                                                                    <w:right w:val="none" w:sz="0" w:space="0" w:color="auto"/>
                                                                                  </w:divBdr>
                                                                                  <w:divsChild>
                                                                                    <w:div w:id="2123182990">
                                                                                      <w:marLeft w:val="0"/>
                                                                                      <w:marRight w:val="0"/>
                                                                                      <w:marTop w:val="0"/>
                                                                                      <w:marBottom w:val="0"/>
                                                                                      <w:divBdr>
                                                                                        <w:top w:val="none" w:sz="0" w:space="0" w:color="auto"/>
                                                                                        <w:left w:val="none" w:sz="0" w:space="0" w:color="auto"/>
                                                                                        <w:bottom w:val="none" w:sz="0" w:space="0" w:color="auto"/>
                                                                                        <w:right w:val="none" w:sz="0" w:space="0" w:color="auto"/>
                                                                                      </w:divBdr>
                                                                                      <w:divsChild>
                                                                                        <w:div w:id="1481993377">
                                                                                          <w:marLeft w:val="0"/>
                                                                                          <w:marRight w:val="0"/>
                                                                                          <w:marTop w:val="0"/>
                                                                                          <w:marBottom w:val="0"/>
                                                                                          <w:divBdr>
                                                                                            <w:top w:val="none" w:sz="0" w:space="0" w:color="auto"/>
                                                                                            <w:left w:val="none" w:sz="0" w:space="0" w:color="auto"/>
                                                                                            <w:bottom w:val="none" w:sz="0" w:space="0" w:color="auto"/>
                                                                                            <w:right w:val="none" w:sz="0" w:space="0" w:color="auto"/>
                                                                                          </w:divBdr>
                                                                                          <w:divsChild>
                                                                                            <w:div w:id="550965468">
                                                                                              <w:marLeft w:val="0"/>
                                                                                              <w:marRight w:val="0"/>
                                                                                              <w:marTop w:val="0"/>
                                                                                              <w:marBottom w:val="0"/>
                                                                                              <w:divBdr>
                                                                                                <w:top w:val="none" w:sz="0" w:space="0" w:color="auto"/>
                                                                                                <w:left w:val="none" w:sz="0" w:space="0" w:color="auto"/>
                                                                                                <w:bottom w:val="none" w:sz="0" w:space="0" w:color="auto"/>
                                                                                                <w:right w:val="none" w:sz="0" w:space="0" w:color="auto"/>
                                                                                              </w:divBdr>
                                                                                              <w:divsChild>
                                                                                                <w:div w:id="2128889745">
                                                                                                  <w:marLeft w:val="0"/>
                                                                                                  <w:marRight w:val="0"/>
                                                                                                  <w:marTop w:val="0"/>
                                                                                                  <w:marBottom w:val="0"/>
                                                                                                  <w:divBdr>
                                                                                                    <w:top w:val="none" w:sz="0" w:space="0" w:color="auto"/>
                                                                                                    <w:left w:val="none" w:sz="0" w:space="0" w:color="auto"/>
                                                                                                    <w:bottom w:val="none" w:sz="0" w:space="0" w:color="auto"/>
                                                                                                    <w:right w:val="none" w:sz="0" w:space="0" w:color="auto"/>
                                                                                                  </w:divBdr>
                                                                                                  <w:divsChild>
                                                                                                    <w:div w:id="1941061373">
                                                                                                      <w:marLeft w:val="0"/>
                                                                                                      <w:marRight w:val="0"/>
                                                                                                      <w:marTop w:val="0"/>
                                                                                                      <w:marBottom w:val="0"/>
                                                                                                      <w:divBdr>
                                                                                                        <w:top w:val="none" w:sz="0" w:space="0" w:color="auto"/>
                                                                                                        <w:left w:val="none" w:sz="0" w:space="0" w:color="auto"/>
                                                                                                        <w:bottom w:val="none" w:sz="0" w:space="0" w:color="auto"/>
                                                                                                        <w:right w:val="none" w:sz="0" w:space="0" w:color="auto"/>
                                                                                                      </w:divBdr>
                                                                                                      <w:divsChild>
                                                                                                        <w:div w:id="1029255261">
                                                                                                          <w:marLeft w:val="0"/>
                                                                                                          <w:marRight w:val="0"/>
                                                                                                          <w:marTop w:val="0"/>
                                                                                                          <w:marBottom w:val="0"/>
                                                                                                          <w:divBdr>
                                                                                                            <w:top w:val="none" w:sz="0" w:space="0" w:color="auto"/>
                                                                                                            <w:left w:val="none" w:sz="0" w:space="0" w:color="auto"/>
                                                                                                            <w:bottom w:val="none" w:sz="0" w:space="0" w:color="auto"/>
                                                                                                            <w:right w:val="none" w:sz="0" w:space="0" w:color="auto"/>
                                                                                                          </w:divBdr>
                                                                                                          <w:divsChild>
                                                                                                            <w:div w:id="1673679175">
                                                                                                              <w:marLeft w:val="0"/>
                                                                                                              <w:marRight w:val="0"/>
                                                                                                              <w:marTop w:val="0"/>
                                                                                                              <w:marBottom w:val="0"/>
                                                                                                              <w:divBdr>
                                                                                                                <w:top w:val="none" w:sz="0" w:space="0" w:color="auto"/>
                                                                                                                <w:left w:val="none" w:sz="0" w:space="0" w:color="auto"/>
                                                                                                                <w:bottom w:val="none" w:sz="0" w:space="0" w:color="auto"/>
                                                                                                                <w:right w:val="none" w:sz="0" w:space="0" w:color="auto"/>
                                                                                                              </w:divBdr>
                                                                                                              <w:divsChild>
                                                                                                                <w:div w:id="894239783">
                                                                                                                  <w:marLeft w:val="0"/>
                                                                                                                  <w:marRight w:val="0"/>
                                                                                                                  <w:marTop w:val="0"/>
                                                                                                                  <w:marBottom w:val="0"/>
                                                                                                                  <w:divBdr>
                                                                                                                    <w:top w:val="none" w:sz="0" w:space="0" w:color="auto"/>
                                                                                                                    <w:left w:val="none" w:sz="0" w:space="0" w:color="auto"/>
                                                                                                                    <w:bottom w:val="none" w:sz="0" w:space="0" w:color="auto"/>
                                                                                                                    <w:right w:val="none" w:sz="0" w:space="0" w:color="auto"/>
                                                                                                                  </w:divBdr>
                                                                                                                  <w:divsChild>
                                                                                                                    <w:div w:id="1210875073">
                                                                                                                      <w:marLeft w:val="0"/>
                                                                                                                      <w:marRight w:val="0"/>
                                                                                                                      <w:marTop w:val="0"/>
                                                                                                                      <w:marBottom w:val="0"/>
                                                                                                                      <w:divBdr>
                                                                                                                        <w:top w:val="none" w:sz="0" w:space="0" w:color="auto"/>
                                                                                                                        <w:left w:val="none" w:sz="0" w:space="0" w:color="auto"/>
                                                                                                                        <w:bottom w:val="none" w:sz="0" w:space="0" w:color="auto"/>
                                                                                                                        <w:right w:val="none" w:sz="0" w:space="0" w:color="auto"/>
                                                                                                                      </w:divBdr>
                                                                                                                      <w:divsChild>
                                                                                                                        <w:div w:id="150950092">
                                                                                                                          <w:marLeft w:val="0"/>
                                                                                                                          <w:marRight w:val="0"/>
                                                                                                                          <w:marTop w:val="0"/>
                                                                                                                          <w:marBottom w:val="0"/>
                                                                                                                          <w:divBdr>
                                                                                                                            <w:top w:val="none" w:sz="0" w:space="0" w:color="auto"/>
                                                                                                                            <w:left w:val="none" w:sz="0" w:space="0" w:color="auto"/>
                                                                                                                            <w:bottom w:val="none" w:sz="0" w:space="0" w:color="auto"/>
                                                                                                                            <w:right w:val="none" w:sz="0" w:space="0" w:color="auto"/>
                                                                                                                          </w:divBdr>
                                                                                                                          <w:divsChild>
                                                                                                                            <w:div w:id="441268195">
                                                                                                                              <w:marLeft w:val="0"/>
                                                                                                                              <w:marRight w:val="0"/>
                                                                                                                              <w:marTop w:val="0"/>
                                                                                                                              <w:marBottom w:val="0"/>
                                                                                                                              <w:divBdr>
                                                                                                                                <w:top w:val="none" w:sz="0" w:space="0" w:color="auto"/>
                                                                                                                                <w:left w:val="none" w:sz="0" w:space="0" w:color="auto"/>
                                                                                                                                <w:bottom w:val="none" w:sz="0" w:space="0" w:color="auto"/>
                                                                                                                                <w:right w:val="none" w:sz="0" w:space="0" w:color="auto"/>
                                                                                                                              </w:divBdr>
                                                                                                                              <w:divsChild>
                                                                                                                                <w:div w:id="661935400">
                                                                                                                                  <w:marLeft w:val="0"/>
                                                                                                                                  <w:marRight w:val="0"/>
                                                                                                                                  <w:marTop w:val="0"/>
                                                                                                                                  <w:marBottom w:val="0"/>
                                                                                                                                  <w:divBdr>
                                                                                                                                    <w:top w:val="none" w:sz="0" w:space="0" w:color="auto"/>
                                                                                                                                    <w:left w:val="none" w:sz="0" w:space="0" w:color="auto"/>
                                                                                                                                    <w:bottom w:val="none" w:sz="0" w:space="0" w:color="auto"/>
                                                                                                                                    <w:right w:val="none" w:sz="0" w:space="0" w:color="auto"/>
                                                                                                                                  </w:divBdr>
                                                                                                                                </w:div>
                                                                                                                                <w:div w:id="2065785751">
                                                                                                                                  <w:marLeft w:val="0"/>
                                                                                                                                  <w:marRight w:val="0"/>
                                                                                                                                  <w:marTop w:val="0"/>
                                                                                                                                  <w:marBottom w:val="0"/>
                                                                                                                                  <w:divBdr>
                                                                                                                                    <w:top w:val="none" w:sz="0" w:space="0" w:color="auto"/>
                                                                                                                                    <w:left w:val="none" w:sz="0" w:space="0" w:color="auto"/>
                                                                                                                                    <w:bottom w:val="none" w:sz="0" w:space="0" w:color="auto"/>
                                                                                                                                    <w:right w:val="none" w:sz="0" w:space="0" w:color="auto"/>
                                                                                                                                  </w:divBdr>
                                                                                                                                </w:div>
                                                                                                                                <w:div w:id="1300721470">
                                                                                                                                  <w:marLeft w:val="0"/>
                                                                                                                                  <w:marRight w:val="0"/>
                                                                                                                                  <w:marTop w:val="0"/>
                                                                                                                                  <w:marBottom w:val="0"/>
                                                                                                                                  <w:divBdr>
                                                                                                                                    <w:top w:val="none" w:sz="0" w:space="0" w:color="auto"/>
                                                                                                                                    <w:left w:val="none" w:sz="0" w:space="0" w:color="auto"/>
                                                                                                                                    <w:bottom w:val="none" w:sz="0" w:space="0" w:color="auto"/>
                                                                                                                                    <w:right w:val="none" w:sz="0" w:space="0" w:color="auto"/>
                                                                                                                                  </w:divBdr>
                                                                                                                                </w:div>
                                                                                                                                <w:div w:id="1276256264">
                                                                                                                                  <w:marLeft w:val="0"/>
                                                                                                                                  <w:marRight w:val="0"/>
                                                                                                                                  <w:marTop w:val="0"/>
                                                                                                                                  <w:marBottom w:val="0"/>
                                                                                                                                  <w:divBdr>
                                                                                                                                    <w:top w:val="none" w:sz="0" w:space="0" w:color="auto"/>
                                                                                                                                    <w:left w:val="none" w:sz="0" w:space="0" w:color="auto"/>
                                                                                                                                    <w:bottom w:val="none" w:sz="0" w:space="0" w:color="auto"/>
                                                                                                                                    <w:right w:val="none" w:sz="0" w:space="0" w:color="auto"/>
                                                                                                                                  </w:divBdr>
                                                                                                                                </w:div>
                                                                                                                                <w:div w:id="1504398524">
                                                                                                                                  <w:marLeft w:val="0"/>
                                                                                                                                  <w:marRight w:val="0"/>
                                                                                                                                  <w:marTop w:val="0"/>
                                                                                                                                  <w:marBottom w:val="0"/>
                                                                                                                                  <w:divBdr>
                                                                                                                                    <w:top w:val="none" w:sz="0" w:space="0" w:color="auto"/>
                                                                                                                                    <w:left w:val="none" w:sz="0" w:space="0" w:color="auto"/>
                                                                                                                                    <w:bottom w:val="none" w:sz="0" w:space="0" w:color="auto"/>
                                                                                                                                    <w:right w:val="none" w:sz="0" w:space="0" w:color="auto"/>
                                                                                                                                  </w:divBdr>
                                                                                                                                </w:div>
                                                                                                                                <w:div w:id="2041708759">
                                                                                                                                  <w:marLeft w:val="0"/>
                                                                                                                                  <w:marRight w:val="0"/>
                                                                                                                                  <w:marTop w:val="0"/>
                                                                                                                                  <w:marBottom w:val="0"/>
                                                                                                                                  <w:divBdr>
                                                                                                                                    <w:top w:val="none" w:sz="0" w:space="0" w:color="auto"/>
                                                                                                                                    <w:left w:val="none" w:sz="0" w:space="0" w:color="auto"/>
                                                                                                                                    <w:bottom w:val="none" w:sz="0" w:space="0" w:color="auto"/>
                                                                                                                                    <w:right w:val="none" w:sz="0" w:space="0" w:color="auto"/>
                                                                                                                                  </w:divBdr>
                                                                                                                                </w:div>
                                                                                                                                <w:div w:id="12365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83269">
      <w:bodyDiv w:val="1"/>
      <w:marLeft w:val="0"/>
      <w:marRight w:val="0"/>
      <w:marTop w:val="0"/>
      <w:marBottom w:val="0"/>
      <w:divBdr>
        <w:top w:val="none" w:sz="0" w:space="0" w:color="auto"/>
        <w:left w:val="none" w:sz="0" w:space="0" w:color="auto"/>
        <w:bottom w:val="none" w:sz="0" w:space="0" w:color="auto"/>
        <w:right w:val="none" w:sz="0" w:space="0" w:color="auto"/>
      </w:divBdr>
      <w:divsChild>
        <w:div w:id="1722904340">
          <w:marLeft w:val="0"/>
          <w:marRight w:val="0"/>
          <w:marTop w:val="0"/>
          <w:marBottom w:val="0"/>
          <w:divBdr>
            <w:top w:val="none" w:sz="0" w:space="0" w:color="auto"/>
            <w:left w:val="none" w:sz="0" w:space="0" w:color="auto"/>
            <w:bottom w:val="none" w:sz="0" w:space="0" w:color="auto"/>
            <w:right w:val="none" w:sz="0" w:space="0" w:color="auto"/>
          </w:divBdr>
          <w:divsChild>
            <w:div w:id="695692802">
              <w:marLeft w:val="0"/>
              <w:marRight w:val="0"/>
              <w:marTop w:val="0"/>
              <w:marBottom w:val="0"/>
              <w:divBdr>
                <w:top w:val="none" w:sz="0" w:space="0" w:color="auto"/>
                <w:left w:val="none" w:sz="0" w:space="0" w:color="auto"/>
                <w:bottom w:val="none" w:sz="0" w:space="0" w:color="auto"/>
                <w:right w:val="none" w:sz="0" w:space="0" w:color="auto"/>
              </w:divBdr>
              <w:divsChild>
                <w:div w:id="11194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77561">
      <w:bodyDiv w:val="1"/>
      <w:marLeft w:val="0"/>
      <w:marRight w:val="0"/>
      <w:marTop w:val="0"/>
      <w:marBottom w:val="0"/>
      <w:divBdr>
        <w:top w:val="none" w:sz="0" w:space="0" w:color="auto"/>
        <w:left w:val="none" w:sz="0" w:space="0" w:color="auto"/>
        <w:bottom w:val="none" w:sz="0" w:space="0" w:color="auto"/>
        <w:right w:val="none" w:sz="0" w:space="0" w:color="auto"/>
      </w:divBdr>
      <w:divsChild>
        <w:div w:id="1146897060">
          <w:marLeft w:val="0"/>
          <w:marRight w:val="0"/>
          <w:marTop w:val="0"/>
          <w:marBottom w:val="0"/>
          <w:divBdr>
            <w:top w:val="none" w:sz="0" w:space="0" w:color="auto"/>
            <w:left w:val="none" w:sz="0" w:space="0" w:color="auto"/>
            <w:bottom w:val="none" w:sz="0" w:space="0" w:color="auto"/>
            <w:right w:val="none" w:sz="0" w:space="0" w:color="auto"/>
          </w:divBdr>
          <w:divsChild>
            <w:div w:id="805203337">
              <w:marLeft w:val="0"/>
              <w:marRight w:val="0"/>
              <w:marTop w:val="0"/>
              <w:marBottom w:val="0"/>
              <w:divBdr>
                <w:top w:val="none" w:sz="0" w:space="0" w:color="auto"/>
                <w:left w:val="none" w:sz="0" w:space="0" w:color="auto"/>
                <w:bottom w:val="none" w:sz="0" w:space="0" w:color="auto"/>
                <w:right w:val="none" w:sz="0" w:space="0" w:color="auto"/>
              </w:divBdr>
              <w:divsChild>
                <w:div w:id="693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7725">
      <w:bodyDiv w:val="1"/>
      <w:marLeft w:val="0"/>
      <w:marRight w:val="0"/>
      <w:marTop w:val="0"/>
      <w:marBottom w:val="0"/>
      <w:divBdr>
        <w:top w:val="none" w:sz="0" w:space="0" w:color="auto"/>
        <w:left w:val="none" w:sz="0" w:space="0" w:color="auto"/>
        <w:bottom w:val="none" w:sz="0" w:space="0" w:color="auto"/>
        <w:right w:val="none" w:sz="0" w:space="0" w:color="auto"/>
      </w:divBdr>
      <w:divsChild>
        <w:div w:id="1660965544">
          <w:marLeft w:val="547"/>
          <w:marRight w:val="0"/>
          <w:marTop w:val="154"/>
          <w:marBottom w:val="0"/>
          <w:divBdr>
            <w:top w:val="none" w:sz="0" w:space="0" w:color="auto"/>
            <w:left w:val="none" w:sz="0" w:space="0" w:color="auto"/>
            <w:bottom w:val="none" w:sz="0" w:space="0" w:color="auto"/>
            <w:right w:val="none" w:sz="0" w:space="0" w:color="auto"/>
          </w:divBdr>
        </w:div>
        <w:div w:id="232198265">
          <w:marLeft w:val="547"/>
          <w:marRight w:val="0"/>
          <w:marTop w:val="0"/>
          <w:marBottom w:val="0"/>
          <w:divBdr>
            <w:top w:val="none" w:sz="0" w:space="0" w:color="auto"/>
            <w:left w:val="none" w:sz="0" w:space="0" w:color="auto"/>
            <w:bottom w:val="none" w:sz="0" w:space="0" w:color="auto"/>
            <w:right w:val="none" w:sz="0" w:space="0" w:color="auto"/>
          </w:divBdr>
        </w:div>
        <w:div w:id="107165235">
          <w:marLeft w:val="547"/>
          <w:marRight w:val="0"/>
          <w:marTop w:val="154"/>
          <w:marBottom w:val="0"/>
          <w:divBdr>
            <w:top w:val="none" w:sz="0" w:space="0" w:color="auto"/>
            <w:left w:val="none" w:sz="0" w:space="0" w:color="auto"/>
            <w:bottom w:val="none" w:sz="0" w:space="0" w:color="auto"/>
            <w:right w:val="none" w:sz="0" w:space="0" w:color="auto"/>
          </w:divBdr>
        </w:div>
        <w:div w:id="1782526531">
          <w:marLeft w:val="547"/>
          <w:marRight w:val="0"/>
          <w:marTop w:val="154"/>
          <w:marBottom w:val="0"/>
          <w:divBdr>
            <w:top w:val="none" w:sz="0" w:space="0" w:color="auto"/>
            <w:left w:val="none" w:sz="0" w:space="0" w:color="auto"/>
            <w:bottom w:val="none" w:sz="0" w:space="0" w:color="auto"/>
            <w:right w:val="none" w:sz="0" w:space="0" w:color="auto"/>
          </w:divBdr>
        </w:div>
        <w:div w:id="1788771329">
          <w:marLeft w:val="547"/>
          <w:marRight w:val="0"/>
          <w:marTop w:val="154"/>
          <w:marBottom w:val="0"/>
          <w:divBdr>
            <w:top w:val="none" w:sz="0" w:space="0" w:color="auto"/>
            <w:left w:val="none" w:sz="0" w:space="0" w:color="auto"/>
            <w:bottom w:val="none" w:sz="0" w:space="0" w:color="auto"/>
            <w:right w:val="none" w:sz="0" w:space="0" w:color="auto"/>
          </w:divBdr>
        </w:div>
        <w:div w:id="69885225">
          <w:marLeft w:val="547"/>
          <w:marRight w:val="0"/>
          <w:marTop w:val="154"/>
          <w:marBottom w:val="0"/>
          <w:divBdr>
            <w:top w:val="none" w:sz="0" w:space="0" w:color="auto"/>
            <w:left w:val="none" w:sz="0" w:space="0" w:color="auto"/>
            <w:bottom w:val="none" w:sz="0" w:space="0" w:color="auto"/>
            <w:right w:val="none" w:sz="0" w:space="0" w:color="auto"/>
          </w:divBdr>
        </w:div>
        <w:div w:id="344291227">
          <w:marLeft w:val="547"/>
          <w:marRight w:val="0"/>
          <w:marTop w:val="154"/>
          <w:marBottom w:val="0"/>
          <w:divBdr>
            <w:top w:val="none" w:sz="0" w:space="0" w:color="auto"/>
            <w:left w:val="none" w:sz="0" w:space="0" w:color="auto"/>
            <w:bottom w:val="none" w:sz="0" w:space="0" w:color="auto"/>
            <w:right w:val="none" w:sz="0" w:space="0" w:color="auto"/>
          </w:divBdr>
        </w:div>
        <w:div w:id="683360442">
          <w:marLeft w:val="547"/>
          <w:marRight w:val="0"/>
          <w:marTop w:val="154"/>
          <w:marBottom w:val="0"/>
          <w:divBdr>
            <w:top w:val="none" w:sz="0" w:space="0" w:color="auto"/>
            <w:left w:val="none" w:sz="0" w:space="0" w:color="auto"/>
            <w:bottom w:val="none" w:sz="0" w:space="0" w:color="auto"/>
            <w:right w:val="none" w:sz="0" w:space="0" w:color="auto"/>
          </w:divBdr>
        </w:div>
        <w:div w:id="1884976011">
          <w:marLeft w:val="547"/>
          <w:marRight w:val="0"/>
          <w:marTop w:val="154"/>
          <w:marBottom w:val="0"/>
          <w:divBdr>
            <w:top w:val="none" w:sz="0" w:space="0" w:color="auto"/>
            <w:left w:val="none" w:sz="0" w:space="0" w:color="auto"/>
            <w:bottom w:val="none" w:sz="0" w:space="0" w:color="auto"/>
            <w:right w:val="none" w:sz="0" w:space="0" w:color="auto"/>
          </w:divBdr>
        </w:div>
        <w:div w:id="317268158">
          <w:marLeft w:val="547"/>
          <w:marRight w:val="0"/>
          <w:marTop w:val="154"/>
          <w:marBottom w:val="0"/>
          <w:divBdr>
            <w:top w:val="none" w:sz="0" w:space="0" w:color="auto"/>
            <w:left w:val="none" w:sz="0" w:space="0" w:color="auto"/>
            <w:bottom w:val="none" w:sz="0" w:space="0" w:color="auto"/>
            <w:right w:val="none" w:sz="0" w:space="0" w:color="auto"/>
          </w:divBdr>
        </w:div>
        <w:div w:id="2022315413">
          <w:marLeft w:val="547"/>
          <w:marRight w:val="0"/>
          <w:marTop w:val="154"/>
          <w:marBottom w:val="0"/>
          <w:divBdr>
            <w:top w:val="none" w:sz="0" w:space="0" w:color="auto"/>
            <w:left w:val="none" w:sz="0" w:space="0" w:color="auto"/>
            <w:bottom w:val="none" w:sz="0" w:space="0" w:color="auto"/>
            <w:right w:val="none" w:sz="0" w:space="0" w:color="auto"/>
          </w:divBdr>
        </w:div>
        <w:div w:id="595676651">
          <w:marLeft w:val="547"/>
          <w:marRight w:val="0"/>
          <w:marTop w:val="154"/>
          <w:marBottom w:val="0"/>
          <w:divBdr>
            <w:top w:val="none" w:sz="0" w:space="0" w:color="auto"/>
            <w:left w:val="none" w:sz="0" w:space="0" w:color="auto"/>
            <w:bottom w:val="none" w:sz="0" w:space="0" w:color="auto"/>
            <w:right w:val="none" w:sz="0" w:space="0" w:color="auto"/>
          </w:divBdr>
        </w:div>
        <w:div w:id="619384843">
          <w:marLeft w:val="547"/>
          <w:marRight w:val="0"/>
          <w:marTop w:val="154"/>
          <w:marBottom w:val="0"/>
          <w:divBdr>
            <w:top w:val="none" w:sz="0" w:space="0" w:color="auto"/>
            <w:left w:val="none" w:sz="0" w:space="0" w:color="auto"/>
            <w:bottom w:val="none" w:sz="0" w:space="0" w:color="auto"/>
            <w:right w:val="none" w:sz="0" w:space="0" w:color="auto"/>
          </w:divBdr>
        </w:div>
        <w:div w:id="53702859">
          <w:marLeft w:val="547"/>
          <w:marRight w:val="0"/>
          <w:marTop w:val="154"/>
          <w:marBottom w:val="0"/>
          <w:divBdr>
            <w:top w:val="none" w:sz="0" w:space="0" w:color="auto"/>
            <w:left w:val="none" w:sz="0" w:space="0" w:color="auto"/>
            <w:bottom w:val="none" w:sz="0" w:space="0" w:color="auto"/>
            <w:right w:val="none" w:sz="0" w:space="0" w:color="auto"/>
          </w:divBdr>
        </w:div>
        <w:div w:id="1994292046">
          <w:marLeft w:val="547"/>
          <w:marRight w:val="0"/>
          <w:marTop w:val="154"/>
          <w:marBottom w:val="0"/>
          <w:divBdr>
            <w:top w:val="none" w:sz="0" w:space="0" w:color="auto"/>
            <w:left w:val="none" w:sz="0" w:space="0" w:color="auto"/>
            <w:bottom w:val="none" w:sz="0" w:space="0" w:color="auto"/>
            <w:right w:val="none" w:sz="0" w:space="0" w:color="auto"/>
          </w:divBdr>
        </w:div>
        <w:div w:id="378941610">
          <w:marLeft w:val="547"/>
          <w:marRight w:val="0"/>
          <w:marTop w:val="154"/>
          <w:marBottom w:val="0"/>
          <w:divBdr>
            <w:top w:val="none" w:sz="0" w:space="0" w:color="auto"/>
            <w:left w:val="none" w:sz="0" w:space="0" w:color="auto"/>
            <w:bottom w:val="none" w:sz="0" w:space="0" w:color="auto"/>
            <w:right w:val="none" w:sz="0" w:space="0" w:color="auto"/>
          </w:divBdr>
        </w:div>
        <w:div w:id="818687192">
          <w:marLeft w:val="547"/>
          <w:marRight w:val="0"/>
          <w:marTop w:val="154"/>
          <w:marBottom w:val="0"/>
          <w:divBdr>
            <w:top w:val="none" w:sz="0" w:space="0" w:color="auto"/>
            <w:left w:val="none" w:sz="0" w:space="0" w:color="auto"/>
            <w:bottom w:val="none" w:sz="0" w:space="0" w:color="auto"/>
            <w:right w:val="none" w:sz="0" w:space="0" w:color="auto"/>
          </w:divBdr>
        </w:div>
        <w:div w:id="1308823398">
          <w:marLeft w:val="547"/>
          <w:marRight w:val="0"/>
          <w:marTop w:val="154"/>
          <w:marBottom w:val="0"/>
          <w:divBdr>
            <w:top w:val="none" w:sz="0" w:space="0" w:color="auto"/>
            <w:left w:val="none" w:sz="0" w:space="0" w:color="auto"/>
            <w:bottom w:val="none" w:sz="0" w:space="0" w:color="auto"/>
            <w:right w:val="none" w:sz="0" w:space="0" w:color="auto"/>
          </w:divBdr>
        </w:div>
        <w:div w:id="1085036783">
          <w:marLeft w:val="547"/>
          <w:marRight w:val="0"/>
          <w:marTop w:val="154"/>
          <w:marBottom w:val="0"/>
          <w:divBdr>
            <w:top w:val="none" w:sz="0" w:space="0" w:color="auto"/>
            <w:left w:val="none" w:sz="0" w:space="0" w:color="auto"/>
            <w:bottom w:val="none" w:sz="0" w:space="0" w:color="auto"/>
            <w:right w:val="none" w:sz="0" w:space="0" w:color="auto"/>
          </w:divBdr>
        </w:div>
        <w:div w:id="610942104">
          <w:marLeft w:val="547"/>
          <w:marRight w:val="0"/>
          <w:marTop w:val="154"/>
          <w:marBottom w:val="0"/>
          <w:divBdr>
            <w:top w:val="none" w:sz="0" w:space="0" w:color="auto"/>
            <w:left w:val="none" w:sz="0" w:space="0" w:color="auto"/>
            <w:bottom w:val="none" w:sz="0" w:space="0" w:color="auto"/>
            <w:right w:val="none" w:sz="0" w:space="0" w:color="auto"/>
          </w:divBdr>
        </w:div>
        <w:div w:id="8021605">
          <w:marLeft w:val="547"/>
          <w:marRight w:val="0"/>
          <w:marTop w:val="154"/>
          <w:marBottom w:val="0"/>
          <w:divBdr>
            <w:top w:val="none" w:sz="0" w:space="0" w:color="auto"/>
            <w:left w:val="none" w:sz="0" w:space="0" w:color="auto"/>
            <w:bottom w:val="none" w:sz="0" w:space="0" w:color="auto"/>
            <w:right w:val="none" w:sz="0" w:space="0" w:color="auto"/>
          </w:divBdr>
        </w:div>
        <w:div w:id="1688872621">
          <w:marLeft w:val="547"/>
          <w:marRight w:val="0"/>
          <w:marTop w:val="154"/>
          <w:marBottom w:val="0"/>
          <w:divBdr>
            <w:top w:val="none" w:sz="0" w:space="0" w:color="auto"/>
            <w:left w:val="none" w:sz="0" w:space="0" w:color="auto"/>
            <w:bottom w:val="none" w:sz="0" w:space="0" w:color="auto"/>
            <w:right w:val="none" w:sz="0" w:space="0" w:color="auto"/>
          </w:divBdr>
        </w:div>
        <w:div w:id="1570188830">
          <w:marLeft w:val="547"/>
          <w:marRight w:val="0"/>
          <w:marTop w:val="154"/>
          <w:marBottom w:val="0"/>
          <w:divBdr>
            <w:top w:val="none" w:sz="0" w:space="0" w:color="auto"/>
            <w:left w:val="none" w:sz="0" w:space="0" w:color="auto"/>
            <w:bottom w:val="none" w:sz="0" w:space="0" w:color="auto"/>
            <w:right w:val="none" w:sz="0" w:space="0" w:color="auto"/>
          </w:divBdr>
        </w:div>
        <w:div w:id="425075056">
          <w:marLeft w:val="547"/>
          <w:marRight w:val="0"/>
          <w:marTop w:val="154"/>
          <w:marBottom w:val="0"/>
          <w:divBdr>
            <w:top w:val="none" w:sz="0" w:space="0" w:color="auto"/>
            <w:left w:val="none" w:sz="0" w:space="0" w:color="auto"/>
            <w:bottom w:val="none" w:sz="0" w:space="0" w:color="auto"/>
            <w:right w:val="none" w:sz="0" w:space="0" w:color="auto"/>
          </w:divBdr>
        </w:div>
        <w:div w:id="1658486309">
          <w:marLeft w:val="547"/>
          <w:marRight w:val="0"/>
          <w:marTop w:val="154"/>
          <w:marBottom w:val="0"/>
          <w:divBdr>
            <w:top w:val="none" w:sz="0" w:space="0" w:color="auto"/>
            <w:left w:val="none" w:sz="0" w:space="0" w:color="auto"/>
            <w:bottom w:val="none" w:sz="0" w:space="0" w:color="auto"/>
            <w:right w:val="none" w:sz="0" w:space="0" w:color="auto"/>
          </w:divBdr>
        </w:div>
        <w:div w:id="219442148">
          <w:marLeft w:val="547"/>
          <w:marRight w:val="0"/>
          <w:marTop w:val="154"/>
          <w:marBottom w:val="0"/>
          <w:divBdr>
            <w:top w:val="none" w:sz="0" w:space="0" w:color="auto"/>
            <w:left w:val="none" w:sz="0" w:space="0" w:color="auto"/>
            <w:bottom w:val="none" w:sz="0" w:space="0" w:color="auto"/>
            <w:right w:val="none" w:sz="0" w:space="0" w:color="auto"/>
          </w:divBdr>
        </w:div>
        <w:div w:id="1009991093">
          <w:marLeft w:val="547"/>
          <w:marRight w:val="0"/>
          <w:marTop w:val="154"/>
          <w:marBottom w:val="0"/>
          <w:divBdr>
            <w:top w:val="none" w:sz="0" w:space="0" w:color="auto"/>
            <w:left w:val="none" w:sz="0" w:space="0" w:color="auto"/>
            <w:bottom w:val="none" w:sz="0" w:space="0" w:color="auto"/>
            <w:right w:val="none" w:sz="0" w:space="0" w:color="auto"/>
          </w:divBdr>
        </w:div>
        <w:div w:id="1803308024">
          <w:marLeft w:val="547"/>
          <w:marRight w:val="0"/>
          <w:marTop w:val="154"/>
          <w:marBottom w:val="0"/>
          <w:divBdr>
            <w:top w:val="none" w:sz="0" w:space="0" w:color="auto"/>
            <w:left w:val="none" w:sz="0" w:space="0" w:color="auto"/>
            <w:bottom w:val="none" w:sz="0" w:space="0" w:color="auto"/>
            <w:right w:val="none" w:sz="0" w:space="0" w:color="auto"/>
          </w:divBdr>
        </w:div>
        <w:div w:id="2124881130">
          <w:marLeft w:val="547"/>
          <w:marRight w:val="0"/>
          <w:marTop w:val="154"/>
          <w:marBottom w:val="0"/>
          <w:divBdr>
            <w:top w:val="none" w:sz="0" w:space="0" w:color="auto"/>
            <w:left w:val="none" w:sz="0" w:space="0" w:color="auto"/>
            <w:bottom w:val="none" w:sz="0" w:space="0" w:color="auto"/>
            <w:right w:val="none" w:sz="0" w:space="0" w:color="auto"/>
          </w:divBdr>
        </w:div>
        <w:div w:id="1758399557">
          <w:marLeft w:val="547"/>
          <w:marRight w:val="0"/>
          <w:marTop w:val="154"/>
          <w:marBottom w:val="0"/>
          <w:divBdr>
            <w:top w:val="none" w:sz="0" w:space="0" w:color="auto"/>
            <w:left w:val="none" w:sz="0" w:space="0" w:color="auto"/>
            <w:bottom w:val="none" w:sz="0" w:space="0" w:color="auto"/>
            <w:right w:val="none" w:sz="0" w:space="0" w:color="auto"/>
          </w:divBdr>
        </w:div>
        <w:div w:id="1871990047">
          <w:marLeft w:val="547"/>
          <w:marRight w:val="0"/>
          <w:marTop w:val="154"/>
          <w:marBottom w:val="0"/>
          <w:divBdr>
            <w:top w:val="none" w:sz="0" w:space="0" w:color="auto"/>
            <w:left w:val="none" w:sz="0" w:space="0" w:color="auto"/>
            <w:bottom w:val="none" w:sz="0" w:space="0" w:color="auto"/>
            <w:right w:val="none" w:sz="0" w:space="0" w:color="auto"/>
          </w:divBdr>
        </w:div>
        <w:div w:id="1470054512">
          <w:marLeft w:val="547"/>
          <w:marRight w:val="0"/>
          <w:marTop w:val="154"/>
          <w:marBottom w:val="0"/>
          <w:divBdr>
            <w:top w:val="none" w:sz="0" w:space="0" w:color="auto"/>
            <w:left w:val="none" w:sz="0" w:space="0" w:color="auto"/>
            <w:bottom w:val="none" w:sz="0" w:space="0" w:color="auto"/>
            <w:right w:val="none" w:sz="0" w:space="0" w:color="auto"/>
          </w:divBdr>
        </w:div>
        <w:div w:id="215052298">
          <w:marLeft w:val="547"/>
          <w:marRight w:val="0"/>
          <w:marTop w:val="154"/>
          <w:marBottom w:val="0"/>
          <w:divBdr>
            <w:top w:val="none" w:sz="0" w:space="0" w:color="auto"/>
            <w:left w:val="none" w:sz="0" w:space="0" w:color="auto"/>
            <w:bottom w:val="none" w:sz="0" w:space="0" w:color="auto"/>
            <w:right w:val="none" w:sz="0" w:space="0" w:color="auto"/>
          </w:divBdr>
        </w:div>
        <w:div w:id="2037340170">
          <w:marLeft w:val="547"/>
          <w:marRight w:val="0"/>
          <w:marTop w:val="154"/>
          <w:marBottom w:val="0"/>
          <w:divBdr>
            <w:top w:val="none" w:sz="0" w:space="0" w:color="auto"/>
            <w:left w:val="none" w:sz="0" w:space="0" w:color="auto"/>
            <w:bottom w:val="none" w:sz="0" w:space="0" w:color="auto"/>
            <w:right w:val="none" w:sz="0" w:space="0" w:color="auto"/>
          </w:divBdr>
        </w:div>
        <w:div w:id="1373113830">
          <w:marLeft w:val="547"/>
          <w:marRight w:val="0"/>
          <w:marTop w:val="154"/>
          <w:marBottom w:val="0"/>
          <w:divBdr>
            <w:top w:val="none" w:sz="0" w:space="0" w:color="auto"/>
            <w:left w:val="none" w:sz="0" w:space="0" w:color="auto"/>
            <w:bottom w:val="none" w:sz="0" w:space="0" w:color="auto"/>
            <w:right w:val="none" w:sz="0" w:space="0" w:color="auto"/>
          </w:divBdr>
        </w:div>
        <w:div w:id="1308247954">
          <w:marLeft w:val="547"/>
          <w:marRight w:val="0"/>
          <w:marTop w:val="154"/>
          <w:marBottom w:val="0"/>
          <w:divBdr>
            <w:top w:val="none" w:sz="0" w:space="0" w:color="auto"/>
            <w:left w:val="none" w:sz="0" w:space="0" w:color="auto"/>
            <w:bottom w:val="none" w:sz="0" w:space="0" w:color="auto"/>
            <w:right w:val="none" w:sz="0" w:space="0" w:color="auto"/>
          </w:divBdr>
        </w:div>
        <w:div w:id="1032192574">
          <w:marLeft w:val="547"/>
          <w:marRight w:val="0"/>
          <w:marTop w:val="154"/>
          <w:marBottom w:val="0"/>
          <w:divBdr>
            <w:top w:val="none" w:sz="0" w:space="0" w:color="auto"/>
            <w:left w:val="none" w:sz="0" w:space="0" w:color="auto"/>
            <w:bottom w:val="none" w:sz="0" w:space="0" w:color="auto"/>
            <w:right w:val="none" w:sz="0" w:space="0" w:color="auto"/>
          </w:divBdr>
        </w:div>
        <w:div w:id="1035154933">
          <w:marLeft w:val="547"/>
          <w:marRight w:val="0"/>
          <w:marTop w:val="154"/>
          <w:marBottom w:val="0"/>
          <w:divBdr>
            <w:top w:val="none" w:sz="0" w:space="0" w:color="auto"/>
            <w:left w:val="none" w:sz="0" w:space="0" w:color="auto"/>
            <w:bottom w:val="none" w:sz="0" w:space="0" w:color="auto"/>
            <w:right w:val="none" w:sz="0" w:space="0" w:color="auto"/>
          </w:divBdr>
        </w:div>
        <w:div w:id="281696166">
          <w:marLeft w:val="547"/>
          <w:marRight w:val="0"/>
          <w:marTop w:val="154"/>
          <w:marBottom w:val="0"/>
          <w:divBdr>
            <w:top w:val="none" w:sz="0" w:space="0" w:color="auto"/>
            <w:left w:val="none" w:sz="0" w:space="0" w:color="auto"/>
            <w:bottom w:val="none" w:sz="0" w:space="0" w:color="auto"/>
            <w:right w:val="none" w:sz="0" w:space="0" w:color="auto"/>
          </w:divBdr>
        </w:div>
        <w:div w:id="1318878786">
          <w:marLeft w:val="547"/>
          <w:marRight w:val="0"/>
          <w:marTop w:val="154"/>
          <w:marBottom w:val="0"/>
          <w:divBdr>
            <w:top w:val="none" w:sz="0" w:space="0" w:color="auto"/>
            <w:left w:val="none" w:sz="0" w:space="0" w:color="auto"/>
            <w:bottom w:val="none" w:sz="0" w:space="0" w:color="auto"/>
            <w:right w:val="none" w:sz="0" w:space="0" w:color="auto"/>
          </w:divBdr>
        </w:div>
        <w:div w:id="2033066528">
          <w:marLeft w:val="547"/>
          <w:marRight w:val="0"/>
          <w:marTop w:val="154"/>
          <w:marBottom w:val="0"/>
          <w:divBdr>
            <w:top w:val="none" w:sz="0" w:space="0" w:color="auto"/>
            <w:left w:val="none" w:sz="0" w:space="0" w:color="auto"/>
            <w:bottom w:val="none" w:sz="0" w:space="0" w:color="auto"/>
            <w:right w:val="none" w:sz="0" w:space="0" w:color="auto"/>
          </w:divBdr>
        </w:div>
        <w:div w:id="794638218">
          <w:marLeft w:val="547"/>
          <w:marRight w:val="0"/>
          <w:marTop w:val="154"/>
          <w:marBottom w:val="0"/>
          <w:divBdr>
            <w:top w:val="none" w:sz="0" w:space="0" w:color="auto"/>
            <w:left w:val="none" w:sz="0" w:space="0" w:color="auto"/>
            <w:bottom w:val="none" w:sz="0" w:space="0" w:color="auto"/>
            <w:right w:val="none" w:sz="0" w:space="0" w:color="auto"/>
          </w:divBdr>
        </w:div>
        <w:div w:id="54092696">
          <w:marLeft w:val="547"/>
          <w:marRight w:val="0"/>
          <w:marTop w:val="154"/>
          <w:marBottom w:val="0"/>
          <w:divBdr>
            <w:top w:val="none" w:sz="0" w:space="0" w:color="auto"/>
            <w:left w:val="none" w:sz="0" w:space="0" w:color="auto"/>
            <w:bottom w:val="none" w:sz="0" w:space="0" w:color="auto"/>
            <w:right w:val="none" w:sz="0" w:space="0" w:color="auto"/>
          </w:divBdr>
        </w:div>
        <w:div w:id="995496895">
          <w:marLeft w:val="547"/>
          <w:marRight w:val="0"/>
          <w:marTop w:val="154"/>
          <w:marBottom w:val="0"/>
          <w:divBdr>
            <w:top w:val="none" w:sz="0" w:space="0" w:color="auto"/>
            <w:left w:val="none" w:sz="0" w:space="0" w:color="auto"/>
            <w:bottom w:val="none" w:sz="0" w:space="0" w:color="auto"/>
            <w:right w:val="none" w:sz="0" w:space="0" w:color="auto"/>
          </w:divBdr>
        </w:div>
        <w:div w:id="344210415">
          <w:marLeft w:val="547"/>
          <w:marRight w:val="0"/>
          <w:marTop w:val="154"/>
          <w:marBottom w:val="0"/>
          <w:divBdr>
            <w:top w:val="none" w:sz="0" w:space="0" w:color="auto"/>
            <w:left w:val="none" w:sz="0" w:space="0" w:color="auto"/>
            <w:bottom w:val="none" w:sz="0" w:space="0" w:color="auto"/>
            <w:right w:val="none" w:sz="0" w:space="0" w:color="auto"/>
          </w:divBdr>
        </w:div>
        <w:div w:id="80756580">
          <w:marLeft w:val="547"/>
          <w:marRight w:val="0"/>
          <w:marTop w:val="154"/>
          <w:marBottom w:val="0"/>
          <w:divBdr>
            <w:top w:val="none" w:sz="0" w:space="0" w:color="auto"/>
            <w:left w:val="none" w:sz="0" w:space="0" w:color="auto"/>
            <w:bottom w:val="none" w:sz="0" w:space="0" w:color="auto"/>
            <w:right w:val="none" w:sz="0" w:space="0" w:color="auto"/>
          </w:divBdr>
        </w:div>
        <w:div w:id="1163466576">
          <w:marLeft w:val="547"/>
          <w:marRight w:val="0"/>
          <w:marTop w:val="154"/>
          <w:marBottom w:val="0"/>
          <w:divBdr>
            <w:top w:val="none" w:sz="0" w:space="0" w:color="auto"/>
            <w:left w:val="none" w:sz="0" w:space="0" w:color="auto"/>
            <w:bottom w:val="none" w:sz="0" w:space="0" w:color="auto"/>
            <w:right w:val="none" w:sz="0" w:space="0" w:color="auto"/>
          </w:divBdr>
        </w:div>
        <w:div w:id="723912393">
          <w:marLeft w:val="547"/>
          <w:marRight w:val="0"/>
          <w:marTop w:val="154"/>
          <w:marBottom w:val="0"/>
          <w:divBdr>
            <w:top w:val="none" w:sz="0" w:space="0" w:color="auto"/>
            <w:left w:val="none" w:sz="0" w:space="0" w:color="auto"/>
            <w:bottom w:val="none" w:sz="0" w:space="0" w:color="auto"/>
            <w:right w:val="none" w:sz="0" w:space="0" w:color="auto"/>
          </w:divBdr>
        </w:div>
        <w:div w:id="821655921">
          <w:marLeft w:val="547"/>
          <w:marRight w:val="0"/>
          <w:marTop w:val="154"/>
          <w:marBottom w:val="0"/>
          <w:divBdr>
            <w:top w:val="none" w:sz="0" w:space="0" w:color="auto"/>
            <w:left w:val="none" w:sz="0" w:space="0" w:color="auto"/>
            <w:bottom w:val="none" w:sz="0" w:space="0" w:color="auto"/>
            <w:right w:val="none" w:sz="0" w:space="0" w:color="auto"/>
          </w:divBdr>
        </w:div>
        <w:div w:id="857350744">
          <w:marLeft w:val="547"/>
          <w:marRight w:val="0"/>
          <w:marTop w:val="158"/>
          <w:marBottom w:val="0"/>
          <w:divBdr>
            <w:top w:val="none" w:sz="0" w:space="0" w:color="auto"/>
            <w:left w:val="none" w:sz="0" w:space="0" w:color="auto"/>
            <w:bottom w:val="none" w:sz="0" w:space="0" w:color="auto"/>
            <w:right w:val="none" w:sz="0" w:space="0" w:color="auto"/>
          </w:divBdr>
        </w:div>
        <w:div w:id="2064862823">
          <w:marLeft w:val="547"/>
          <w:marRight w:val="0"/>
          <w:marTop w:val="154"/>
          <w:marBottom w:val="0"/>
          <w:divBdr>
            <w:top w:val="none" w:sz="0" w:space="0" w:color="auto"/>
            <w:left w:val="none" w:sz="0" w:space="0" w:color="auto"/>
            <w:bottom w:val="none" w:sz="0" w:space="0" w:color="auto"/>
            <w:right w:val="none" w:sz="0" w:space="0" w:color="auto"/>
          </w:divBdr>
        </w:div>
        <w:div w:id="947539845">
          <w:marLeft w:val="547"/>
          <w:marRight w:val="0"/>
          <w:marTop w:val="154"/>
          <w:marBottom w:val="0"/>
          <w:divBdr>
            <w:top w:val="none" w:sz="0" w:space="0" w:color="auto"/>
            <w:left w:val="none" w:sz="0" w:space="0" w:color="auto"/>
            <w:bottom w:val="none" w:sz="0" w:space="0" w:color="auto"/>
            <w:right w:val="none" w:sz="0" w:space="0" w:color="auto"/>
          </w:divBdr>
        </w:div>
        <w:div w:id="155923681">
          <w:marLeft w:val="547"/>
          <w:marRight w:val="0"/>
          <w:marTop w:val="154"/>
          <w:marBottom w:val="0"/>
          <w:divBdr>
            <w:top w:val="none" w:sz="0" w:space="0" w:color="auto"/>
            <w:left w:val="none" w:sz="0" w:space="0" w:color="auto"/>
            <w:bottom w:val="none" w:sz="0" w:space="0" w:color="auto"/>
            <w:right w:val="none" w:sz="0" w:space="0" w:color="auto"/>
          </w:divBdr>
        </w:div>
        <w:div w:id="711803460">
          <w:marLeft w:val="547"/>
          <w:marRight w:val="0"/>
          <w:marTop w:val="154"/>
          <w:marBottom w:val="0"/>
          <w:divBdr>
            <w:top w:val="none" w:sz="0" w:space="0" w:color="auto"/>
            <w:left w:val="none" w:sz="0" w:space="0" w:color="auto"/>
            <w:bottom w:val="none" w:sz="0" w:space="0" w:color="auto"/>
            <w:right w:val="none" w:sz="0" w:space="0" w:color="auto"/>
          </w:divBdr>
        </w:div>
        <w:div w:id="114063581">
          <w:marLeft w:val="547"/>
          <w:marRight w:val="0"/>
          <w:marTop w:val="154"/>
          <w:marBottom w:val="0"/>
          <w:divBdr>
            <w:top w:val="none" w:sz="0" w:space="0" w:color="auto"/>
            <w:left w:val="none" w:sz="0" w:space="0" w:color="auto"/>
            <w:bottom w:val="none" w:sz="0" w:space="0" w:color="auto"/>
            <w:right w:val="none" w:sz="0" w:space="0" w:color="auto"/>
          </w:divBdr>
        </w:div>
        <w:div w:id="1905918239">
          <w:marLeft w:val="547"/>
          <w:marRight w:val="0"/>
          <w:marTop w:val="154"/>
          <w:marBottom w:val="0"/>
          <w:divBdr>
            <w:top w:val="none" w:sz="0" w:space="0" w:color="auto"/>
            <w:left w:val="none" w:sz="0" w:space="0" w:color="auto"/>
            <w:bottom w:val="none" w:sz="0" w:space="0" w:color="auto"/>
            <w:right w:val="none" w:sz="0" w:space="0" w:color="auto"/>
          </w:divBdr>
        </w:div>
        <w:div w:id="274675590">
          <w:marLeft w:val="547"/>
          <w:marRight w:val="0"/>
          <w:marTop w:val="154"/>
          <w:marBottom w:val="0"/>
          <w:divBdr>
            <w:top w:val="none" w:sz="0" w:space="0" w:color="auto"/>
            <w:left w:val="none" w:sz="0" w:space="0" w:color="auto"/>
            <w:bottom w:val="none" w:sz="0" w:space="0" w:color="auto"/>
            <w:right w:val="none" w:sz="0" w:space="0" w:color="auto"/>
          </w:divBdr>
        </w:div>
        <w:div w:id="724524597">
          <w:marLeft w:val="547"/>
          <w:marRight w:val="0"/>
          <w:marTop w:val="154"/>
          <w:marBottom w:val="0"/>
          <w:divBdr>
            <w:top w:val="none" w:sz="0" w:space="0" w:color="auto"/>
            <w:left w:val="none" w:sz="0" w:space="0" w:color="auto"/>
            <w:bottom w:val="none" w:sz="0" w:space="0" w:color="auto"/>
            <w:right w:val="none" w:sz="0" w:space="0" w:color="auto"/>
          </w:divBdr>
        </w:div>
      </w:divsChild>
    </w:div>
    <w:div w:id="1548301632">
      <w:bodyDiv w:val="1"/>
      <w:marLeft w:val="0"/>
      <w:marRight w:val="0"/>
      <w:marTop w:val="0"/>
      <w:marBottom w:val="0"/>
      <w:divBdr>
        <w:top w:val="none" w:sz="0" w:space="0" w:color="auto"/>
        <w:left w:val="none" w:sz="0" w:space="0" w:color="auto"/>
        <w:bottom w:val="none" w:sz="0" w:space="0" w:color="auto"/>
        <w:right w:val="none" w:sz="0" w:space="0" w:color="auto"/>
      </w:divBdr>
      <w:divsChild>
        <w:div w:id="905725726">
          <w:marLeft w:val="0"/>
          <w:marRight w:val="0"/>
          <w:marTop w:val="0"/>
          <w:marBottom w:val="0"/>
          <w:divBdr>
            <w:top w:val="none" w:sz="0" w:space="0" w:color="auto"/>
            <w:left w:val="none" w:sz="0" w:space="0" w:color="auto"/>
            <w:bottom w:val="none" w:sz="0" w:space="0" w:color="auto"/>
            <w:right w:val="none" w:sz="0" w:space="0" w:color="auto"/>
          </w:divBdr>
          <w:divsChild>
            <w:div w:id="14957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tamuc.edu/jthompson" TargetMode="External"/><Relationship Id="rId4" Type="http://schemas.microsoft.com/office/2007/relationships/stylesWithEffects" Target="stylesWithEffects.xml"/><Relationship Id="rId9" Type="http://schemas.openxmlformats.org/officeDocument/2006/relationships/hyperlink" Target="mailto:Josh.Thompson@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4184-4C00-47A8-8D8C-8B905610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Thompson</dc:creator>
  <cp:lastModifiedBy>Josh Thompson</cp:lastModifiedBy>
  <cp:revision>4</cp:revision>
  <cp:lastPrinted>2013-04-01T01:55:00Z</cp:lastPrinted>
  <dcterms:created xsi:type="dcterms:W3CDTF">2013-04-01T01:55:00Z</dcterms:created>
  <dcterms:modified xsi:type="dcterms:W3CDTF">2013-04-01T02:01:00Z</dcterms:modified>
</cp:coreProperties>
</file>